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1F8" w:rsidRPr="009A6150" w:rsidRDefault="009A6150">
      <w:r w:rsidRPr="009A6150">
        <w:t xml:space="preserve">Music 51B </w:t>
      </w:r>
    </w:p>
    <w:p w:rsidR="009A6150" w:rsidRPr="009A6150" w:rsidRDefault="009A6150">
      <w:r w:rsidRPr="009A6150">
        <w:t>Lord of the Rings: Movie Night</w:t>
      </w:r>
      <w:r w:rsidRPr="009A6150">
        <w:tab/>
      </w:r>
      <w:r>
        <w:tab/>
        <w:t xml:space="preserve">    </w:t>
      </w:r>
      <w:r w:rsidRPr="009A6150">
        <w:t>Name_____________________________________</w:t>
      </w:r>
    </w:p>
    <w:p w:rsidR="009A6150" w:rsidRPr="009A6150" w:rsidRDefault="009A6150">
      <w:r w:rsidRPr="009A6150">
        <w:t>Worksheet</w:t>
      </w:r>
    </w:p>
    <w:p w:rsidR="009A6150" w:rsidRDefault="009A6150">
      <w:pPr>
        <w:rPr>
          <w:rFonts w:ascii="Party Business" w:hAnsi="Party Business"/>
        </w:rPr>
      </w:pPr>
    </w:p>
    <w:p w:rsidR="009A6150" w:rsidRDefault="009A6150">
      <w:pPr>
        <w:rPr>
          <w:rFonts w:ascii="Party Business" w:hAnsi="Party Business"/>
        </w:rPr>
      </w:pPr>
    </w:p>
    <w:tbl>
      <w:tblPr>
        <w:tblW w:w="10008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5400"/>
      </w:tblGrid>
      <w:tr w:rsidR="009A6150" w:rsidRPr="009A6150" w:rsidTr="009A6150"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1. Theme ID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2.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3. Theme Hint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4.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5.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6. Theme ID: 1 of 2</w:t>
            </w:r>
          </w:p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>
              <w:rPr>
                <w:rFonts w:ascii="Party Business" w:hAnsi="Party Business" w:cs="Calibri"/>
                <w:color w:val="000000"/>
                <w:sz w:val="32"/>
                <w:szCs w:val="32"/>
              </w:rPr>
              <w:t xml:space="preserve">              </w:t>
            </w: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2 of 2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7. Theme</w:t>
            </w:r>
            <w:r>
              <w:rPr>
                <w:rFonts w:ascii="Party Business" w:hAnsi="Party Business" w:cs="Calibri"/>
                <w:color w:val="000000"/>
                <w:sz w:val="32"/>
                <w:szCs w:val="32"/>
              </w:rPr>
              <w:t>: Hint -</w:t>
            </w: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 xml:space="preserve"> What is revealed or processed by the character?</w:t>
            </w:r>
          </w:p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8. What themes are combined?</w:t>
            </w:r>
          </w:p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9.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Cambria" w:hAnsi="Cambria" w:cs="Cambria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10. Theme ID: What's different?</w:t>
            </w:r>
            <w:r w:rsidRPr="009A6150">
              <w:rPr>
                <w:rFonts w:ascii="Cambria" w:hAnsi="Cambria" w:cs="Cambria"/>
                <w:color w:val="000000"/>
                <w:sz w:val="32"/>
                <w:szCs w:val="32"/>
              </w:rPr>
              <w:t> </w:t>
            </w:r>
          </w:p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 xml:space="preserve">11. Theme ID: what's different </w:t>
            </w:r>
            <w:r>
              <w:rPr>
                <w:rFonts w:ascii="Party Business" w:hAnsi="Party Business" w:cs="Calibri"/>
                <w:color w:val="000000"/>
                <w:sz w:val="32"/>
                <w:szCs w:val="32"/>
              </w:rPr>
              <w:t>(</w:t>
            </w: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chords</w:t>
            </w:r>
            <w:r>
              <w:rPr>
                <w:rFonts w:ascii="Party Business" w:hAnsi="Party Business" w:cs="Calibri"/>
                <w:color w:val="000000"/>
                <w:sz w:val="32"/>
                <w:szCs w:val="32"/>
              </w:rPr>
              <w:t>)</w:t>
            </w: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?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lastRenderedPageBreak/>
              <w:t>12. Theme (variation): what is missing?</w:t>
            </w:r>
          </w:p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13.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14.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15.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16.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17.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18.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19. Theme ID: 1 of 2</w:t>
            </w:r>
          </w:p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>
              <w:rPr>
                <w:rFonts w:ascii="Party Business" w:hAnsi="Party Business" w:cs="Calibri"/>
                <w:color w:val="000000"/>
                <w:sz w:val="32"/>
                <w:szCs w:val="32"/>
              </w:rPr>
              <w:t xml:space="preserve">              </w:t>
            </w: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2 of 2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20.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21. Theme Hint: "When did Saruman the wise abandon reason for madness</w:t>
            </w:r>
            <w:r>
              <w:rPr>
                <w:rFonts w:ascii="Party Business" w:hAnsi="Party Business" w:cs="Calibri"/>
                <w:color w:val="000000"/>
                <w:sz w:val="32"/>
                <w:szCs w:val="32"/>
              </w:rPr>
              <w:t>?</w:t>
            </w: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"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22. Theme ID: 1 of 2</w:t>
            </w:r>
          </w:p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>
              <w:rPr>
                <w:rFonts w:ascii="Party Business" w:hAnsi="Party Business" w:cs="Calibri"/>
                <w:color w:val="000000"/>
                <w:sz w:val="32"/>
                <w:szCs w:val="32"/>
              </w:rPr>
              <w:t xml:space="preserve">              </w:t>
            </w: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2 of 2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23.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lastRenderedPageBreak/>
              <w:t>24. Theme (variation): w</w:t>
            </w:r>
            <w:bookmarkStart w:id="0" w:name="_GoBack"/>
            <w:bookmarkEnd w:id="0"/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hat is missing?</w:t>
            </w:r>
          </w:p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25. Theme (variation): what is different?</w:t>
            </w:r>
          </w:p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  <w:p w:rsid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  <w:p w:rsid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26.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27.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28.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29.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30.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31.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 xml:space="preserve">32. Theme mix (2 themes): what themes are implied by the shape of the </w:t>
            </w:r>
            <w:proofErr w:type="spellStart"/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arpeggiation</w:t>
            </w:r>
            <w:proofErr w:type="spellEnd"/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?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33. Theme (variation): what is different?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34.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 xml:space="preserve">35. Theme ID 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  <w:tr w:rsidR="009A6150" w:rsidRPr="009A6150" w:rsidTr="009A6150">
        <w:tblPrEx>
          <w:tblBorders>
            <w:top w:val="none" w:sz="0" w:space="0" w:color="auto"/>
          </w:tblBorders>
        </w:tblPrEx>
        <w:tc>
          <w:tcPr>
            <w:tcW w:w="4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lastRenderedPageBreak/>
              <w:t>36. Theme ID</w:t>
            </w:r>
            <w:r>
              <w:rPr>
                <w:rFonts w:ascii="Party Business" w:hAnsi="Party Business" w:cs="Calibri"/>
                <w:color w:val="000000"/>
                <w:sz w:val="32"/>
                <w:szCs w:val="32"/>
              </w:rPr>
              <w:t>: FINALE</w:t>
            </w:r>
          </w:p>
          <w:p w:rsid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>
              <w:rPr>
                <w:rFonts w:ascii="Party Business" w:hAnsi="Party Business" w:cs="Calibri"/>
                <w:color w:val="000000"/>
                <w:sz w:val="32"/>
                <w:szCs w:val="32"/>
              </w:rPr>
              <w:t xml:space="preserve">     </w:t>
            </w: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A. Theme ID</w:t>
            </w:r>
          </w:p>
          <w:p w:rsid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>
              <w:rPr>
                <w:rFonts w:ascii="Party Business" w:hAnsi="Party Business" w:cs="Calibri"/>
                <w:color w:val="000000"/>
                <w:sz w:val="32"/>
                <w:szCs w:val="32"/>
              </w:rPr>
              <w:t xml:space="preserve">     </w:t>
            </w: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B. Theme Mix (2 themes)</w:t>
            </w:r>
          </w:p>
          <w:p w:rsid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  <w:p w:rsid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>
              <w:rPr>
                <w:rFonts w:ascii="Party Business" w:hAnsi="Party Business" w:cs="Calibri"/>
                <w:color w:val="000000"/>
                <w:sz w:val="32"/>
                <w:szCs w:val="32"/>
              </w:rPr>
              <w:t xml:space="preserve">     </w:t>
            </w: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C. Theme ID</w:t>
            </w:r>
          </w:p>
          <w:p w:rsidR="009A6150" w:rsidRPr="009A6150" w:rsidRDefault="009A6150" w:rsidP="009A6150">
            <w:pPr>
              <w:autoSpaceDE w:val="0"/>
              <w:autoSpaceDN w:val="0"/>
              <w:adjustRightInd w:val="0"/>
              <w:spacing w:line="360" w:lineRule="auto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  <w:r>
              <w:rPr>
                <w:rFonts w:ascii="Party Business" w:hAnsi="Party Business" w:cs="Calibri"/>
                <w:color w:val="000000"/>
                <w:sz w:val="32"/>
                <w:szCs w:val="32"/>
              </w:rPr>
              <w:t xml:space="preserve">     </w:t>
            </w:r>
            <w:r w:rsidRPr="009A6150">
              <w:rPr>
                <w:rFonts w:ascii="Party Business" w:hAnsi="Party Business" w:cs="Calibri"/>
                <w:color w:val="000000"/>
                <w:sz w:val="32"/>
                <w:szCs w:val="32"/>
              </w:rPr>
              <w:t>D. Theme ID</w:t>
            </w:r>
          </w:p>
        </w:tc>
        <w:tc>
          <w:tcPr>
            <w:tcW w:w="5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6150" w:rsidRPr="009A6150" w:rsidRDefault="009A6150" w:rsidP="002835FF">
            <w:pPr>
              <w:autoSpaceDE w:val="0"/>
              <w:autoSpaceDN w:val="0"/>
              <w:adjustRightInd w:val="0"/>
              <w:spacing w:line="380" w:lineRule="atLeast"/>
              <w:ind w:right="1809"/>
              <w:rPr>
                <w:rFonts w:ascii="Party Business" w:hAnsi="Party Business" w:cs="Calibri"/>
                <w:color w:val="000000"/>
                <w:sz w:val="32"/>
                <w:szCs w:val="32"/>
              </w:rPr>
            </w:pPr>
          </w:p>
        </w:tc>
      </w:tr>
    </w:tbl>
    <w:p w:rsidR="009A6150" w:rsidRPr="009A6150" w:rsidRDefault="009A6150">
      <w:pPr>
        <w:rPr>
          <w:rFonts w:ascii="Party Business" w:hAnsi="Party Business"/>
        </w:rPr>
      </w:pPr>
    </w:p>
    <w:sectPr w:rsidR="009A6150" w:rsidRPr="009A6150" w:rsidSect="009A6150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rty Busines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EE"/>
    <w:rsid w:val="004A30D3"/>
    <w:rsid w:val="00636BEE"/>
    <w:rsid w:val="006C4098"/>
    <w:rsid w:val="009A6150"/>
    <w:rsid w:val="00AD46C1"/>
    <w:rsid w:val="00EB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831908"/>
  <w14:defaultImageDpi w14:val="32767"/>
  <w15:chartTrackingRefBased/>
  <w15:docId w15:val="{E6ECCA1E-EE39-2A48-BA7B-7090F6EA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chin" w:eastAsiaTheme="minorHAnsi" w:hAnsi="Cochi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Pukinskis, Katherine A.</dc:creator>
  <cp:keywords/>
  <dc:description/>
  <cp:lastModifiedBy>Pukinskis, Katherine A.</cp:lastModifiedBy>
  <cp:revision>2</cp:revision>
  <cp:lastPrinted>2018-03-21T14:58:00Z</cp:lastPrinted>
  <dcterms:created xsi:type="dcterms:W3CDTF">2018-03-21T14:44:00Z</dcterms:created>
  <dcterms:modified xsi:type="dcterms:W3CDTF">2018-03-21T15:07:00Z</dcterms:modified>
</cp:coreProperties>
</file>