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7FE4" w:rsidRPr="0014099C" w:rsidRDefault="000B35B9" w:rsidP="006E5714">
      <w:pPr>
        <w:jc w:val="center"/>
        <w:rPr>
          <w:rFonts w:ascii="Times New Roman" w:hAnsi="Times New Roman" w:cs="Times New Roman"/>
          <w:b/>
          <w:sz w:val="24"/>
          <w:szCs w:val="24"/>
        </w:rPr>
      </w:pPr>
      <w:r w:rsidRPr="0014099C">
        <w:rPr>
          <w:rFonts w:ascii="Times New Roman" w:hAnsi="Times New Roman" w:cs="Times New Roman"/>
          <w:b/>
          <w:sz w:val="24"/>
          <w:szCs w:val="24"/>
        </w:rPr>
        <w:t>SSCI E-100B: Graduate Research Methods and Scholarly Writing in the Social Sciences</w:t>
      </w:r>
    </w:p>
    <w:p w:rsidR="00B26493" w:rsidRPr="0014099C" w:rsidRDefault="00B26493" w:rsidP="006E5714">
      <w:pPr>
        <w:jc w:val="center"/>
        <w:rPr>
          <w:rFonts w:ascii="Times New Roman" w:hAnsi="Times New Roman" w:cs="Times New Roman"/>
          <w:b/>
          <w:sz w:val="24"/>
          <w:szCs w:val="24"/>
        </w:rPr>
      </w:pPr>
      <w:r w:rsidRPr="0014099C">
        <w:rPr>
          <w:rFonts w:ascii="Times New Roman" w:hAnsi="Times New Roman" w:cs="Times New Roman"/>
          <w:b/>
          <w:sz w:val="24"/>
          <w:szCs w:val="24"/>
        </w:rPr>
        <w:t>Time: Monday 5:30-7:30</w:t>
      </w:r>
    </w:p>
    <w:p w:rsidR="00B26493" w:rsidRPr="0014099C" w:rsidRDefault="00B26493" w:rsidP="006E5714">
      <w:pPr>
        <w:jc w:val="center"/>
        <w:rPr>
          <w:rFonts w:ascii="Times New Roman" w:hAnsi="Times New Roman" w:cs="Times New Roman"/>
          <w:b/>
          <w:sz w:val="24"/>
          <w:szCs w:val="24"/>
        </w:rPr>
      </w:pPr>
      <w:r w:rsidRPr="0014099C">
        <w:rPr>
          <w:rFonts w:ascii="Times New Roman" w:hAnsi="Times New Roman" w:cs="Times New Roman"/>
          <w:b/>
          <w:sz w:val="24"/>
          <w:szCs w:val="24"/>
        </w:rPr>
        <w:t xml:space="preserve">Location: </w:t>
      </w:r>
      <w:r w:rsidR="00C176C3">
        <w:rPr>
          <w:rFonts w:ascii="Times New Roman" w:hAnsi="Times New Roman" w:cs="Times New Roman"/>
          <w:b/>
          <w:sz w:val="24"/>
          <w:szCs w:val="24"/>
        </w:rPr>
        <w:t>Sever 101</w:t>
      </w:r>
    </w:p>
    <w:p w:rsidR="000B35B9" w:rsidRPr="0014099C" w:rsidRDefault="000453D4" w:rsidP="006E5714">
      <w:pPr>
        <w:jc w:val="center"/>
        <w:rPr>
          <w:rFonts w:ascii="Times New Roman" w:hAnsi="Times New Roman" w:cs="Times New Roman"/>
          <w:b/>
          <w:sz w:val="24"/>
          <w:szCs w:val="24"/>
          <w:u w:val="single"/>
        </w:rPr>
      </w:pPr>
      <w:r w:rsidRPr="000453D4">
        <w:rPr>
          <w:rFonts w:ascii="Times New Roman" w:hAnsi="Times New Roman" w:cs="Times New Roman"/>
          <w:b/>
          <w:sz w:val="24"/>
          <w:szCs w:val="24"/>
        </w:rPr>
        <w:t xml:space="preserve">Title: </w:t>
      </w:r>
      <w:r w:rsidR="000B35B9" w:rsidRPr="000453D4">
        <w:rPr>
          <w:rFonts w:ascii="Times New Roman" w:hAnsi="Times New Roman" w:cs="Times New Roman"/>
          <w:b/>
          <w:sz w:val="24"/>
          <w:szCs w:val="24"/>
        </w:rPr>
        <w:t>The History of Chemical Warfare</w:t>
      </w:r>
      <w:r w:rsidR="0014099C" w:rsidRPr="0014099C">
        <w:rPr>
          <w:rFonts w:ascii="Times New Roman" w:hAnsi="Times New Roman" w:cs="Times New Roman"/>
          <w:b/>
          <w:sz w:val="24"/>
          <w:szCs w:val="24"/>
        </w:rPr>
        <w:t xml:space="preserve"> - </w:t>
      </w:r>
      <w:r w:rsidR="000B35B9" w:rsidRPr="0014099C">
        <w:rPr>
          <w:rFonts w:ascii="Times New Roman" w:hAnsi="Times New Roman" w:cs="Times New Roman"/>
          <w:b/>
          <w:sz w:val="24"/>
          <w:szCs w:val="24"/>
        </w:rPr>
        <w:t>From WWI to Syria</w:t>
      </w:r>
    </w:p>
    <w:p w:rsidR="001F7FE4" w:rsidRPr="0014099C" w:rsidRDefault="000453D4" w:rsidP="006E5714">
      <w:pPr>
        <w:tabs>
          <w:tab w:val="left" w:pos="7541"/>
        </w:tabs>
        <w:jc w:val="center"/>
        <w:rPr>
          <w:rFonts w:ascii="Times New Roman" w:hAnsi="Times New Roman" w:cs="Times New Roman"/>
          <w:b/>
          <w:sz w:val="24"/>
          <w:szCs w:val="24"/>
        </w:rPr>
      </w:pPr>
      <w:r>
        <w:rPr>
          <w:rFonts w:ascii="Times New Roman" w:hAnsi="Times New Roman" w:cs="Times New Roman"/>
          <w:b/>
          <w:sz w:val="24"/>
          <w:szCs w:val="24"/>
        </w:rPr>
        <w:t xml:space="preserve">Instructor: </w:t>
      </w:r>
      <w:r w:rsidR="000B35B9" w:rsidRPr="0014099C">
        <w:rPr>
          <w:rFonts w:ascii="Times New Roman" w:hAnsi="Times New Roman" w:cs="Times New Roman"/>
          <w:b/>
          <w:sz w:val="24"/>
          <w:szCs w:val="24"/>
        </w:rPr>
        <w:t xml:space="preserve">Dr. </w:t>
      </w:r>
      <w:r w:rsidR="001F7FE4" w:rsidRPr="0014099C">
        <w:rPr>
          <w:rFonts w:ascii="Times New Roman" w:hAnsi="Times New Roman" w:cs="Times New Roman"/>
          <w:b/>
          <w:sz w:val="24"/>
          <w:szCs w:val="24"/>
        </w:rPr>
        <w:t>Asher Orkaby</w:t>
      </w:r>
      <w:r w:rsidR="0014099C">
        <w:rPr>
          <w:rFonts w:ascii="Times New Roman" w:hAnsi="Times New Roman" w:cs="Times New Roman"/>
          <w:b/>
          <w:sz w:val="24"/>
          <w:szCs w:val="24"/>
        </w:rPr>
        <w:t xml:space="preserve"> (</w:t>
      </w:r>
      <w:r w:rsidR="001F7FE4" w:rsidRPr="0014099C">
        <w:rPr>
          <w:rFonts w:ascii="Times New Roman" w:hAnsi="Times New Roman" w:cs="Times New Roman"/>
          <w:b/>
          <w:sz w:val="24"/>
          <w:szCs w:val="24"/>
        </w:rPr>
        <w:t>orkaby@post.harvard.edu</w:t>
      </w:r>
      <w:r w:rsidR="0014099C">
        <w:rPr>
          <w:rFonts w:ascii="Times New Roman" w:hAnsi="Times New Roman" w:cs="Times New Roman"/>
          <w:b/>
          <w:sz w:val="24"/>
          <w:szCs w:val="24"/>
        </w:rPr>
        <w:t>)</w:t>
      </w:r>
    </w:p>
    <w:p w:rsidR="004059A4" w:rsidRPr="0014099C" w:rsidRDefault="004059A4" w:rsidP="003A7DF5">
      <w:pPr>
        <w:jc w:val="both"/>
        <w:rPr>
          <w:rFonts w:ascii="Times New Roman" w:hAnsi="Times New Roman" w:cs="Times New Roman"/>
          <w:b/>
          <w:sz w:val="24"/>
          <w:szCs w:val="24"/>
        </w:rPr>
      </w:pPr>
      <w:r w:rsidRPr="0014099C">
        <w:rPr>
          <w:rFonts w:ascii="Times New Roman" w:hAnsi="Times New Roman" w:cs="Times New Roman"/>
          <w:b/>
          <w:sz w:val="24"/>
          <w:szCs w:val="24"/>
        </w:rPr>
        <w:t>Course Content</w:t>
      </w:r>
    </w:p>
    <w:p w:rsidR="002B1C5B" w:rsidRPr="0014099C" w:rsidRDefault="002B1C5B" w:rsidP="003A7DF5">
      <w:pPr>
        <w:jc w:val="both"/>
        <w:rPr>
          <w:rFonts w:ascii="Times New Roman" w:hAnsi="Times New Roman" w:cs="Times New Roman"/>
          <w:sz w:val="24"/>
          <w:szCs w:val="24"/>
        </w:rPr>
      </w:pPr>
      <w:r w:rsidRPr="0014099C">
        <w:rPr>
          <w:rFonts w:ascii="Times New Roman" w:hAnsi="Times New Roman" w:cs="Times New Roman"/>
          <w:sz w:val="24"/>
          <w:szCs w:val="24"/>
        </w:rPr>
        <w:t xml:space="preserve">There is a widespread assumption that chemical weapons are a morally reprehensible weapon and that the international community will not hesitate to respond to their use. Recent history has demonstrated that there are political and economic limits to international moral judgement. Countries have used chemical weapons and suffered few repercussions. Most recently Syrian President Bashar al-Assad’s use of chemical weapons against internal opposition </w:t>
      </w:r>
      <w:r w:rsidR="0096609F">
        <w:rPr>
          <w:rFonts w:ascii="Times New Roman" w:hAnsi="Times New Roman" w:cs="Times New Roman"/>
          <w:sz w:val="24"/>
          <w:szCs w:val="24"/>
        </w:rPr>
        <w:t>in</w:t>
      </w:r>
      <w:r w:rsidRPr="0014099C">
        <w:rPr>
          <w:rFonts w:ascii="Times New Roman" w:hAnsi="Times New Roman" w:cs="Times New Roman"/>
          <w:sz w:val="24"/>
          <w:szCs w:val="24"/>
        </w:rPr>
        <w:t xml:space="preserve"> the ongoing Syrian civil war has led to a debate about the appropriate international reaction to chemical </w:t>
      </w:r>
      <w:r w:rsidR="0096609F">
        <w:rPr>
          <w:rFonts w:ascii="Times New Roman" w:hAnsi="Times New Roman" w:cs="Times New Roman"/>
          <w:sz w:val="24"/>
          <w:szCs w:val="24"/>
        </w:rPr>
        <w:t xml:space="preserve">weapon use in </w:t>
      </w:r>
      <w:r w:rsidRPr="0014099C">
        <w:rPr>
          <w:rFonts w:ascii="Times New Roman" w:hAnsi="Times New Roman" w:cs="Times New Roman"/>
          <w:sz w:val="24"/>
          <w:szCs w:val="24"/>
        </w:rPr>
        <w:t>warfare. President Obama and members of his administration have repeatedly referred to the use of chemical weapons as the “red line” which</w:t>
      </w:r>
      <w:r w:rsidR="0096609F">
        <w:rPr>
          <w:rFonts w:ascii="Times New Roman" w:hAnsi="Times New Roman" w:cs="Times New Roman"/>
          <w:sz w:val="24"/>
          <w:szCs w:val="24"/>
        </w:rPr>
        <w:t>,</w:t>
      </w:r>
      <w:r w:rsidRPr="0014099C">
        <w:rPr>
          <w:rFonts w:ascii="Times New Roman" w:hAnsi="Times New Roman" w:cs="Times New Roman"/>
          <w:sz w:val="24"/>
          <w:szCs w:val="24"/>
        </w:rPr>
        <w:t xml:space="preserve"> if crossed</w:t>
      </w:r>
      <w:r w:rsidR="0096609F">
        <w:rPr>
          <w:rFonts w:ascii="Times New Roman" w:hAnsi="Times New Roman" w:cs="Times New Roman"/>
          <w:sz w:val="24"/>
          <w:szCs w:val="24"/>
        </w:rPr>
        <w:t>,</w:t>
      </w:r>
      <w:r w:rsidRPr="0014099C">
        <w:rPr>
          <w:rFonts w:ascii="Times New Roman" w:hAnsi="Times New Roman" w:cs="Times New Roman"/>
          <w:sz w:val="24"/>
          <w:szCs w:val="24"/>
        </w:rPr>
        <w:t xml:space="preserve"> Bashar al-Assad’s regime will face unspecified harsh responses. </w:t>
      </w:r>
      <w:r w:rsidR="0096609F">
        <w:rPr>
          <w:rFonts w:ascii="Times New Roman" w:hAnsi="Times New Roman" w:cs="Times New Roman"/>
          <w:sz w:val="24"/>
          <w:szCs w:val="24"/>
        </w:rPr>
        <w:t>However, d</w:t>
      </w:r>
      <w:r w:rsidRPr="0014099C">
        <w:rPr>
          <w:rFonts w:ascii="Times New Roman" w:hAnsi="Times New Roman" w:cs="Times New Roman"/>
          <w:sz w:val="24"/>
          <w:szCs w:val="24"/>
        </w:rPr>
        <w:t>espite confirmed use of chemical weapons, Assad’s regime has not suffered serious consequences.</w:t>
      </w:r>
    </w:p>
    <w:p w:rsidR="002B1C5B" w:rsidRPr="0014099C" w:rsidRDefault="002B1C5B" w:rsidP="003A7DF5">
      <w:pPr>
        <w:jc w:val="both"/>
        <w:rPr>
          <w:rFonts w:ascii="Times New Roman" w:hAnsi="Times New Roman" w:cs="Times New Roman"/>
          <w:sz w:val="24"/>
          <w:szCs w:val="24"/>
        </w:rPr>
      </w:pPr>
      <w:r w:rsidRPr="0014099C">
        <w:rPr>
          <w:rFonts w:ascii="Times New Roman" w:hAnsi="Times New Roman" w:cs="Times New Roman"/>
          <w:sz w:val="24"/>
          <w:szCs w:val="24"/>
        </w:rPr>
        <w:t xml:space="preserve">This course will trace the origins of chemical weapons and the moral debate surrounding their use in warfare. </w:t>
      </w:r>
      <w:r w:rsidR="002446EC" w:rsidRPr="0014099C">
        <w:rPr>
          <w:rFonts w:ascii="Times New Roman" w:hAnsi="Times New Roman" w:cs="Times New Roman"/>
          <w:sz w:val="24"/>
          <w:szCs w:val="24"/>
        </w:rPr>
        <w:t xml:space="preserve">Through historical case studies, students will </w:t>
      </w:r>
      <w:r w:rsidR="002D4035" w:rsidRPr="0014099C">
        <w:rPr>
          <w:rFonts w:ascii="Times New Roman" w:hAnsi="Times New Roman" w:cs="Times New Roman"/>
          <w:sz w:val="24"/>
          <w:szCs w:val="24"/>
        </w:rPr>
        <w:t xml:space="preserve">be able to draw </w:t>
      </w:r>
      <w:r w:rsidR="003A7DF5" w:rsidRPr="0014099C">
        <w:rPr>
          <w:rFonts w:ascii="Times New Roman" w:hAnsi="Times New Roman" w:cs="Times New Roman"/>
          <w:sz w:val="24"/>
          <w:szCs w:val="24"/>
        </w:rPr>
        <w:t>lessons</w:t>
      </w:r>
      <w:r w:rsidR="002D4035" w:rsidRPr="0014099C">
        <w:rPr>
          <w:rFonts w:ascii="Times New Roman" w:hAnsi="Times New Roman" w:cs="Times New Roman"/>
          <w:sz w:val="24"/>
          <w:szCs w:val="24"/>
        </w:rPr>
        <w:t xml:space="preserve"> from the first uses of poison gas to </w:t>
      </w:r>
      <w:r w:rsidR="003A7DF5" w:rsidRPr="0014099C">
        <w:rPr>
          <w:rFonts w:ascii="Times New Roman" w:hAnsi="Times New Roman" w:cs="Times New Roman"/>
          <w:sz w:val="24"/>
          <w:szCs w:val="24"/>
        </w:rPr>
        <w:t>contemporary chemical wars and gain a better understanding of the crisis in Syria</w:t>
      </w:r>
      <w:r w:rsidR="002D4035" w:rsidRPr="0014099C">
        <w:rPr>
          <w:rFonts w:ascii="Times New Roman" w:hAnsi="Times New Roman" w:cs="Times New Roman"/>
          <w:sz w:val="24"/>
          <w:szCs w:val="24"/>
        </w:rPr>
        <w:t>.</w:t>
      </w:r>
    </w:p>
    <w:p w:rsidR="000B35B9" w:rsidRPr="0014099C" w:rsidRDefault="000B35B9" w:rsidP="003A7DF5">
      <w:pPr>
        <w:jc w:val="both"/>
        <w:rPr>
          <w:rFonts w:ascii="Times New Roman" w:hAnsi="Times New Roman" w:cs="Times New Roman"/>
          <w:b/>
          <w:sz w:val="24"/>
          <w:szCs w:val="24"/>
        </w:rPr>
      </w:pPr>
      <w:r w:rsidRPr="0014099C">
        <w:rPr>
          <w:rFonts w:ascii="Times New Roman" w:hAnsi="Times New Roman" w:cs="Times New Roman"/>
          <w:b/>
          <w:sz w:val="24"/>
          <w:szCs w:val="24"/>
        </w:rPr>
        <w:t>Course Goals</w:t>
      </w:r>
    </w:p>
    <w:p w:rsidR="00A52DBB" w:rsidRPr="0014099C" w:rsidRDefault="00CA1C07" w:rsidP="003A7DF5">
      <w:pPr>
        <w:jc w:val="both"/>
        <w:rPr>
          <w:rFonts w:ascii="Times New Roman" w:hAnsi="Times New Roman" w:cs="Times New Roman"/>
          <w:sz w:val="24"/>
          <w:szCs w:val="24"/>
        </w:rPr>
      </w:pPr>
      <w:r w:rsidRPr="0014099C">
        <w:rPr>
          <w:rFonts w:ascii="Times New Roman" w:hAnsi="Times New Roman" w:cs="Times New Roman"/>
          <w:sz w:val="24"/>
          <w:szCs w:val="24"/>
        </w:rPr>
        <w:t xml:space="preserve">This course will serve as a guide to the building blocks of research in the fields of international history and international relations. Students will learn how to pose research questions, read and understand the existing literature in their fields, find primary sources and formulate academic arguments. By the end of </w:t>
      </w:r>
      <w:r w:rsidR="00057F86" w:rsidRPr="0014099C">
        <w:rPr>
          <w:rFonts w:ascii="Times New Roman" w:hAnsi="Times New Roman" w:cs="Times New Roman"/>
          <w:sz w:val="24"/>
          <w:szCs w:val="24"/>
        </w:rPr>
        <w:t xml:space="preserve">the semester students will have worked to complete </w:t>
      </w:r>
      <w:r w:rsidRPr="0014099C">
        <w:rPr>
          <w:rFonts w:ascii="Times New Roman" w:hAnsi="Times New Roman" w:cs="Times New Roman"/>
          <w:sz w:val="24"/>
          <w:szCs w:val="24"/>
        </w:rPr>
        <w:t>their individual ALM Thesis Proposals.</w:t>
      </w:r>
    </w:p>
    <w:p w:rsidR="00FC4A26" w:rsidRPr="0014099C" w:rsidRDefault="00A52DBB" w:rsidP="003A7DF5">
      <w:pPr>
        <w:jc w:val="both"/>
        <w:rPr>
          <w:rFonts w:ascii="Times New Roman" w:hAnsi="Times New Roman" w:cs="Times New Roman"/>
          <w:b/>
          <w:sz w:val="24"/>
          <w:szCs w:val="24"/>
        </w:rPr>
      </w:pPr>
      <w:r w:rsidRPr="0014099C">
        <w:rPr>
          <w:rFonts w:ascii="Times New Roman" w:hAnsi="Times New Roman" w:cs="Times New Roman"/>
          <w:b/>
          <w:sz w:val="24"/>
          <w:szCs w:val="24"/>
        </w:rPr>
        <w:t xml:space="preserve">Course </w:t>
      </w:r>
      <w:r w:rsidR="000B35B9" w:rsidRPr="0014099C">
        <w:rPr>
          <w:rFonts w:ascii="Times New Roman" w:hAnsi="Times New Roman" w:cs="Times New Roman"/>
          <w:b/>
          <w:sz w:val="24"/>
          <w:szCs w:val="24"/>
        </w:rPr>
        <w:t>Requirements</w:t>
      </w:r>
    </w:p>
    <w:p w:rsidR="00A52DBB" w:rsidRPr="0014099C" w:rsidRDefault="004059A4" w:rsidP="003A7DF5">
      <w:pPr>
        <w:jc w:val="both"/>
        <w:rPr>
          <w:rFonts w:ascii="Times New Roman" w:hAnsi="Times New Roman" w:cs="Times New Roman"/>
          <w:sz w:val="24"/>
          <w:szCs w:val="24"/>
        </w:rPr>
      </w:pPr>
      <w:r w:rsidRPr="0014099C">
        <w:rPr>
          <w:rFonts w:ascii="Times New Roman" w:hAnsi="Times New Roman" w:cs="Times New Roman"/>
          <w:i/>
          <w:sz w:val="24"/>
          <w:szCs w:val="24"/>
        </w:rPr>
        <w:t>Class Participation</w:t>
      </w:r>
      <w:r w:rsidR="00A52DBB" w:rsidRPr="0014099C">
        <w:rPr>
          <w:rFonts w:ascii="Times New Roman" w:hAnsi="Times New Roman" w:cs="Times New Roman"/>
          <w:sz w:val="24"/>
          <w:szCs w:val="24"/>
        </w:rPr>
        <w:t>: Each student will be expected to come to class having read the weekly material and to participat</w:t>
      </w:r>
      <w:r w:rsidRPr="0014099C">
        <w:rPr>
          <w:rFonts w:ascii="Times New Roman" w:hAnsi="Times New Roman" w:cs="Times New Roman"/>
          <w:sz w:val="24"/>
          <w:szCs w:val="24"/>
        </w:rPr>
        <w:t>e actively in class discussion.</w:t>
      </w:r>
    </w:p>
    <w:p w:rsidR="00A52DBB" w:rsidRPr="0014099C" w:rsidRDefault="004059A4" w:rsidP="003A7DF5">
      <w:pPr>
        <w:jc w:val="both"/>
        <w:rPr>
          <w:rFonts w:ascii="Times New Roman" w:hAnsi="Times New Roman" w:cs="Times New Roman"/>
          <w:sz w:val="24"/>
          <w:szCs w:val="24"/>
        </w:rPr>
      </w:pPr>
      <w:r w:rsidRPr="0014099C">
        <w:rPr>
          <w:rFonts w:ascii="Times New Roman" w:hAnsi="Times New Roman" w:cs="Times New Roman"/>
          <w:i/>
          <w:sz w:val="24"/>
          <w:szCs w:val="24"/>
        </w:rPr>
        <w:t>Weekly Assignments</w:t>
      </w:r>
      <w:r w:rsidR="00BC7F6E" w:rsidRPr="0014099C">
        <w:rPr>
          <w:rFonts w:ascii="Times New Roman" w:hAnsi="Times New Roman" w:cs="Times New Roman"/>
          <w:sz w:val="24"/>
          <w:szCs w:val="24"/>
        </w:rPr>
        <w:t xml:space="preserve">: </w:t>
      </w:r>
      <w:r w:rsidR="000B35B9" w:rsidRPr="0014099C">
        <w:rPr>
          <w:rFonts w:ascii="Times New Roman" w:hAnsi="Times New Roman" w:cs="Times New Roman"/>
          <w:sz w:val="24"/>
          <w:szCs w:val="24"/>
        </w:rPr>
        <w:t>Students will work through smaller assignments to build up to the final thesis proposal submission</w:t>
      </w:r>
      <w:r w:rsidR="009254E5" w:rsidRPr="0014099C">
        <w:rPr>
          <w:rFonts w:ascii="Times New Roman" w:hAnsi="Times New Roman" w:cs="Times New Roman"/>
          <w:sz w:val="24"/>
          <w:szCs w:val="24"/>
        </w:rPr>
        <w:t>.</w:t>
      </w:r>
    </w:p>
    <w:p w:rsidR="00D820B1" w:rsidRPr="0014099C" w:rsidRDefault="00D820B1" w:rsidP="003A7DF5">
      <w:pPr>
        <w:jc w:val="both"/>
        <w:rPr>
          <w:rFonts w:ascii="Times New Roman" w:hAnsi="Times New Roman" w:cs="Times New Roman"/>
          <w:sz w:val="24"/>
          <w:szCs w:val="24"/>
        </w:rPr>
      </w:pPr>
      <w:r w:rsidRPr="0014099C">
        <w:rPr>
          <w:rFonts w:ascii="Times New Roman" w:hAnsi="Times New Roman" w:cs="Times New Roman"/>
          <w:i/>
          <w:sz w:val="24"/>
          <w:szCs w:val="24"/>
        </w:rPr>
        <w:t>Book Review</w:t>
      </w:r>
      <w:r w:rsidRPr="0014099C">
        <w:rPr>
          <w:rFonts w:ascii="Times New Roman" w:hAnsi="Times New Roman" w:cs="Times New Roman"/>
          <w:sz w:val="24"/>
          <w:szCs w:val="24"/>
        </w:rPr>
        <w:t>: 1,000 word book review on academic book of your choice published within the last 12 months.</w:t>
      </w:r>
      <w:r w:rsidR="00C46552" w:rsidRPr="0014099C">
        <w:rPr>
          <w:rFonts w:ascii="Times New Roman" w:hAnsi="Times New Roman" w:cs="Times New Roman"/>
          <w:sz w:val="24"/>
          <w:szCs w:val="24"/>
        </w:rPr>
        <w:t xml:space="preserve"> Choice to be approved by course instructor.</w:t>
      </w:r>
    </w:p>
    <w:p w:rsidR="000B35B9" w:rsidRPr="0014099C" w:rsidRDefault="000B35B9" w:rsidP="003A7DF5">
      <w:pPr>
        <w:jc w:val="both"/>
        <w:rPr>
          <w:rFonts w:ascii="Times New Roman" w:hAnsi="Times New Roman" w:cs="Times New Roman"/>
          <w:sz w:val="24"/>
          <w:szCs w:val="24"/>
        </w:rPr>
      </w:pPr>
      <w:r w:rsidRPr="0014099C">
        <w:rPr>
          <w:rFonts w:ascii="Times New Roman" w:hAnsi="Times New Roman" w:cs="Times New Roman"/>
          <w:i/>
          <w:sz w:val="24"/>
          <w:szCs w:val="24"/>
        </w:rPr>
        <w:t>Conference Presentation</w:t>
      </w:r>
      <w:r w:rsidRPr="0014099C">
        <w:rPr>
          <w:rFonts w:ascii="Times New Roman" w:hAnsi="Times New Roman" w:cs="Times New Roman"/>
          <w:sz w:val="24"/>
          <w:szCs w:val="24"/>
        </w:rPr>
        <w:t>: Present your research proposal to the class.</w:t>
      </w:r>
    </w:p>
    <w:p w:rsidR="000B35B9" w:rsidRPr="0014099C" w:rsidRDefault="000B35B9" w:rsidP="003A7DF5">
      <w:pPr>
        <w:jc w:val="both"/>
        <w:rPr>
          <w:rFonts w:ascii="Times New Roman" w:hAnsi="Times New Roman" w:cs="Times New Roman"/>
          <w:sz w:val="24"/>
          <w:szCs w:val="24"/>
        </w:rPr>
      </w:pPr>
      <w:r w:rsidRPr="0014099C">
        <w:rPr>
          <w:rFonts w:ascii="Times New Roman" w:hAnsi="Times New Roman" w:cs="Times New Roman"/>
          <w:i/>
          <w:sz w:val="24"/>
          <w:szCs w:val="24"/>
        </w:rPr>
        <w:t>Research Proposal</w:t>
      </w:r>
      <w:r w:rsidRPr="0014099C">
        <w:rPr>
          <w:rFonts w:ascii="Times New Roman" w:hAnsi="Times New Roman" w:cs="Times New Roman"/>
          <w:sz w:val="24"/>
          <w:szCs w:val="24"/>
        </w:rPr>
        <w:t>: Submit your ALM thesis proposal as your final paper.</w:t>
      </w:r>
    </w:p>
    <w:p w:rsidR="00A52DBB" w:rsidRPr="0014099C" w:rsidRDefault="00A52DBB" w:rsidP="003A7DF5">
      <w:pPr>
        <w:jc w:val="both"/>
        <w:rPr>
          <w:rFonts w:ascii="Times New Roman" w:hAnsi="Times New Roman" w:cs="Times New Roman"/>
          <w:b/>
          <w:sz w:val="24"/>
          <w:szCs w:val="24"/>
        </w:rPr>
      </w:pPr>
      <w:r w:rsidRPr="0014099C">
        <w:rPr>
          <w:rFonts w:ascii="Times New Roman" w:hAnsi="Times New Roman" w:cs="Times New Roman"/>
          <w:b/>
          <w:sz w:val="24"/>
          <w:szCs w:val="24"/>
        </w:rPr>
        <w:lastRenderedPageBreak/>
        <w:t>Grading</w:t>
      </w:r>
    </w:p>
    <w:p w:rsidR="00A52DBB" w:rsidRPr="0014099C" w:rsidRDefault="00A52DBB" w:rsidP="003A7DF5">
      <w:pPr>
        <w:jc w:val="both"/>
        <w:rPr>
          <w:rFonts w:ascii="Times New Roman" w:hAnsi="Times New Roman" w:cs="Times New Roman"/>
          <w:sz w:val="24"/>
          <w:szCs w:val="24"/>
        </w:rPr>
      </w:pPr>
      <w:r w:rsidRPr="0014099C">
        <w:rPr>
          <w:rFonts w:ascii="Times New Roman" w:hAnsi="Times New Roman" w:cs="Times New Roman"/>
          <w:i/>
          <w:sz w:val="24"/>
          <w:szCs w:val="24"/>
        </w:rPr>
        <w:t>Class Participation</w:t>
      </w:r>
      <w:r w:rsidR="004059A4" w:rsidRPr="0014099C">
        <w:rPr>
          <w:rFonts w:ascii="Times New Roman" w:hAnsi="Times New Roman" w:cs="Times New Roman"/>
          <w:i/>
          <w:sz w:val="24"/>
          <w:szCs w:val="24"/>
        </w:rPr>
        <w:t xml:space="preserve"> </w:t>
      </w:r>
      <w:r w:rsidR="00C46552" w:rsidRPr="0014099C">
        <w:rPr>
          <w:rFonts w:ascii="Times New Roman" w:hAnsi="Times New Roman" w:cs="Times New Roman"/>
          <w:sz w:val="24"/>
          <w:szCs w:val="24"/>
        </w:rPr>
        <w:t>– 2</w:t>
      </w:r>
      <w:r w:rsidRPr="0014099C">
        <w:rPr>
          <w:rFonts w:ascii="Times New Roman" w:hAnsi="Times New Roman" w:cs="Times New Roman"/>
          <w:sz w:val="24"/>
          <w:szCs w:val="24"/>
        </w:rPr>
        <w:t>0%</w:t>
      </w:r>
    </w:p>
    <w:p w:rsidR="00A52DBB" w:rsidRPr="0014099C" w:rsidRDefault="000B35B9" w:rsidP="003A7DF5">
      <w:pPr>
        <w:jc w:val="both"/>
        <w:rPr>
          <w:rFonts w:ascii="Times New Roman" w:hAnsi="Times New Roman" w:cs="Times New Roman"/>
          <w:sz w:val="24"/>
          <w:szCs w:val="24"/>
        </w:rPr>
      </w:pPr>
      <w:r w:rsidRPr="0014099C">
        <w:rPr>
          <w:rFonts w:ascii="Times New Roman" w:hAnsi="Times New Roman" w:cs="Times New Roman"/>
          <w:i/>
          <w:sz w:val="24"/>
          <w:szCs w:val="24"/>
        </w:rPr>
        <w:t>Weekly Assignments</w:t>
      </w:r>
      <w:r w:rsidR="00C46552" w:rsidRPr="0014099C">
        <w:rPr>
          <w:rFonts w:ascii="Times New Roman" w:hAnsi="Times New Roman" w:cs="Times New Roman"/>
          <w:sz w:val="24"/>
          <w:szCs w:val="24"/>
        </w:rPr>
        <w:t xml:space="preserve"> – 2</w:t>
      </w:r>
      <w:r w:rsidR="00A52DBB" w:rsidRPr="0014099C">
        <w:rPr>
          <w:rFonts w:ascii="Times New Roman" w:hAnsi="Times New Roman" w:cs="Times New Roman"/>
          <w:sz w:val="24"/>
          <w:szCs w:val="24"/>
        </w:rPr>
        <w:t>0%</w:t>
      </w:r>
    </w:p>
    <w:p w:rsidR="00C46552" w:rsidRPr="0014099C" w:rsidRDefault="00C46552" w:rsidP="003A7DF5">
      <w:pPr>
        <w:jc w:val="both"/>
        <w:rPr>
          <w:rFonts w:ascii="Times New Roman" w:hAnsi="Times New Roman" w:cs="Times New Roman"/>
          <w:sz w:val="24"/>
          <w:szCs w:val="24"/>
        </w:rPr>
      </w:pPr>
      <w:r w:rsidRPr="0014099C">
        <w:rPr>
          <w:rFonts w:ascii="Times New Roman" w:hAnsi="Times New Roman" w:cs="Times New Roman"/>
          <w:i/>
          <w:sz w:val="24"/>
          <w:szCs w:val="24"/>
        </w:rPr>
        <w:t xml:space="preserve">Book Review – </w:t>
      </w:r>
      <w:r w:rsidRPr="0014099C">
        <w:rPr>
          <w:rFonts w:ascii="Times New Roman" w:hAnsi="Times New Roman" w:cs="Times New Roman"/>
          <w:sz w:val="24"/>
          <w:szCs w:val="24"/>
        </w:rPr>
        <w:t>20%</w:t>
      </w:r>
    </w:p>
    <w:p w:rsidR="000B35B9" w:rsidRPr="0014099C" w:rsidRDefault="000B35B9" w:rsidP="003A7DF5">
      <w:pPr>
        <w:jc w:val="both"/>
        <w:rPr>
          <w:rFonts w:ascii="Times New Roman" w:hAnsi="Times New Roman" w:cs="Times New Roman"/>
          <w:sz w:val="24"/>
          <w:szCs w:val="24"/>
        </w:rPr>
      </w:pPr>
      <w:r w:rsidRPr="0014099C">
        <w:rPr>
          <w:rFonts w:ascii="Times New Roman" w:hAnsi="Times New Roman" w:cs="Times New Roman"/>
          <w:i/>
          <w:sz w:val="24"/>
          <w:szCs w:val="24"/>
        </w:rPr>
        <w:t>Conference Presentation</w:t>
      </w:r>
      <w:r w:rsidRPr="0014099C">
        <w:rPr>
          <w:rFonts w:ascii="Times New Roman" w:hAnsi="Times New Roman" w:cs="Times New Roman"/>
          <w:sz w:val="24"/>
          <w:szCs w:val="24"/>
        </w:rPr>
        <w:t xml:space="preserve"> – 10%</w:t>
      </w:r>
    </w:p>
    <w:p w:rsidR="000B35B9" w:rsidRPr="0014099C" w:rsidRDefault="000B35B9" w:rsidP="003A7DF5">
      <w:pPr>
        <w:jc w:val="both"/>
        <w:rPr>
          <w:rFonts w:ascii="Times New Roman" w:hAnsi="Times New Roman" w:cs="Times New Roman"/>
          <w:sz w:val="24"/>
          <w:szCs w:val="24"/>
        </w:rPr>
      </w:pPr>
      <w:r w:rsidRPr="0014099C">
        <w:rPr>
          <w:rFonts w:ascii="Times New Roman" w:hAnsi="Times New Roman" w:cs="Times New Roman"/>
          <w:i/>
          <w:sz w:val="24"/>
          <w:szCs w:val="24"/>
        </w:rPr>
        <w:t>Thesis Proposal</w:t>
      </w:r>
      <w:r w:rsidRPr="0014099C">
        <w:rPr>
          <w:rFonts w:ascii="Times New Roman" w:hAnsi="Times New Roman" w:cs="Times New Roman"/>
          <w:sz w:val="24"/>
          <w:szCs w:val="24"/>
        </w:rPr>
        <w:t xml:space="preserve"> – 30%</w:t>
      </w:r>
    </w:p>
    <w:p w:rsidR="002D4035" w:rsidRPr="0014099C" w:rsidRDefault="002D4035" w:rsidP="003A7DF5">
      <w:pPr>
        <w:jc w:val="both"/>
        <w:rPr>
          <w:rFonts w:ascii="Times New Roman" w:hAnsi="Times New Roman" w:cs="Times New Roman"/>
          <w:sz w:val="24"/>
          <w:szCs w:val="24"/>
        </w:rPr>
      </w:pPr>
    </w:p>
    <w:p w:rsidR="00872D1A" w:rsidRDefault="00872D1A" w:rsidP="003A7DF5">
      <w:pPr>
        <w:jc w:val="both"/>
        <w:rPr>
          <w:rFonts w:ascii="Times New Roman" w:hAnsi="Times New Roman" w:cs="Times New Roman"/>
          <w:b/>
          <w:sz w:val="24"/>
          <w:szCs w:val="24"/>
        </w:rPr>
      </w:pPr>
      <w:r w:rsidRPr="0014099C">
        <w:rPr>
          <w:rFonts w:ascii="Times New Roman" w:hAnsi="Times New Roman" w:cs="Times New Roman"/>
          <w:b/>
          <w:sz w:val="24"/>
          <w:szCs w:val="24"/>
        </w:rPr>
        <w:t>Required Text</w:t>
      </w:r>
      <w:r w:rsidR="00814348">
        <w:rPr>
          <w:rFonts w:ascii="Times New Roman" w:hAnsi="Times New Roman" w:cs="Times New Roman"/>
          <w:b/>
          <w:sz w:val="24"/>
          <w:szCs w:val="24"/>
        </w:rPr>
        <w:t>s</w:t>
      </w:r>
    </w:p>
    <w:p w:rsidR="00EF2D46" w:rsidRPr="00EF2D46" w:rsidRDefault="00EF2D46" w:rsidP="003A7DF5">
      <w:pPr>
        <w:jc w:val="both"/>
        <w:rPr>
          <w:rFonts w:ascii="Times New Roman" w:hAnsi="Times New Roman" w:cs="Times New Roman"/>
          <w:sz w:val="24"/>
          <w:szCs w:val="24"/>
        </w:rPr>
      </w:pPr>
      <w:r>
        <w:rPr>
          <w:rFonts w:ascii="Times New Roman" w:hAnsi="Times New Roman" w:cs="Times New Roman"/>
          <w:sz w:val="24"/>
          <w:szCs w:val="24"/>
        </w:rPr>
        <w:t>***Available for purchase at Harvard COOP and on reserve as Lamont Library***</w:t>
      </w:r>
    </w:p>
    <w:p w:rsidR="00B26493" w:rsidRPr="0014099C" w:rsidRDefault="00B26493" w:rsidP="003A7DF5">
      <w:pPr>
        <w:jc w:val="both"/>
        <w:rPr>
          <w:rFonts w:ascii="Times New Roman" w:hAnsi="Times New Roman" w:cs="Times New Roman"/>
          <w:i/>
          <w:sz w:val="24"/>
          <w:szCs w:val="24"/>
        </w:rPr>
      </w:pPr>
      <w:r w:rsidRPr="0014099C">
        <w:rPr>
          <w:rFonts w:ascii="Times New Roman" w:hAnsi="Times New Roman" w:cs="Times New Roman"/>
          <w:sz w:val="24"/>
          <w:szCs w:val="24"/>
        </w:rPr>
        <w:t>Wayne Booth et al,</w:t>
      </w:r>
      <w:r w:rsidRPr="0014099C">
        <w:rPr>
          <w:rFonts w:ascii="Times New Roman" w:hAnsi="Times New Roman" w:cs="Times New Roman"/>
          <w:i/>
          <w:sz w:val="24"/>
          <w:szCs w:val="24"/>
        </w:rPr>
        <w:t xml:space="preserve"> The Craft of Research, third edition, </w:t>
      </w:r>
      <w:r w:rsidRPr="0014099C">
        <w:rPr>
          <w:rFonts w:ascii="Times New Roman" w:hAnsi="Times New Roman" w:cs="Times New Roman"/>
          <w:sz w:val="24"/>
          <w:szCs w:val="24"/>
        </w:rPr>
        <w:t>University of Chicago Press</w:t>
      </w:r>
      <w:r w:rsidRPr="0014099C">
        <w:rPr>
          <w:rFonts w:ascii="Times New Roman" w:hAnsi="Times New Roman" w:cs="Times New Roman"/>
          <w:i/>
          <w:sz w:val="24"/>
          <w:szCs w:val="24"/>
        </w:rPr>
        <w:t>, 2008.</w:t>
      </w:r>
    </w:p>
    <w:p w:rsidR="004059A4" w:rsidRPr="0014099C" w:rsidRDefault="004059A4" w:rsidP="003A7DF5">
      <w:pPr>
        <w:jc w:val="both"/>
        <w:rPr>
          <w:rFonts w:ascii="Times New Roman" w:hAnsi="Times New Roman" w:cs="Times New Roman"/>
          <w:i/>
          <w:sz w:val="24"/>
          <w:szCs w:val="24"/>
        </w:rPr>
      </w:pPr>
      <w:proofErr w:type="spellStart"/>
      <w:r w:rsidRPr="0014099C">
        <w:rPr>
          <w:rFonts w:ascii="Times New Roman" w:hAnsi="Times New Roman" w:cs="Times New Roman"/>
          <w:sz w:val="24"/>
          <w:szCs w:val="24"/>
        </w:rPr>
        <w:t>Joost</w:t>
      </w:r>
      <w:proofErr w:type="spellEnd"/>
      <w:r w:rsidRPr="0014099C">
        <w:rPr>
          <w:rFonts w:ascii="Times New Roman" w:hAnsi="Times New Roman" w:cs="Times New Roman"/>
          <w:sz w:val="24"/>
          <w:szCs w:val="24"/>
        </w:rPr>
        <w:t xml:space="preserve"> </w:t>
      </w:r>
      <w:proofErr w:type="spellStart"/>
      <w:r w:rsidRPr="0014099C">
        <w:rPr>
          <w:rFonts w:ascii="Times New Roman" w:hAnsi="Times New Roman" w:cs="Times New Roman"/>
          <w:sz w:val="24"/>
          <w:szCs w:val="24"/>
        </w:rPr>
        <w:t>Hiltermann</w:t>
      </w:r>
      <w:proofErr w:type="spellEnd"/>
      <w:r w:rsidRPr="0014099C">
        <w:rPr>
          <w:rFonts w:ascii="Times New Roman" w:hAnsi="Times New Roman" w:cs="Times New Roman"/>
          <w:sz w:val="24"/>
          <w:szCs w:val="24"/>
        </w:rPr>
        <w:t xml:space="preserve">, </w:t>
      </w:r>
      <w:proofErr w:type="gramStart"/>
      <w:r w:rsidRPr="0014099C">
        <w:rPr>
          <w:rFonts w:ascii="Times New Roman" w:hAnsi="Times New Roman" w:cs="Times New Roman"/>
          <w:i/>
          <w:sz w:val="24"/>
          <w:szCs w:val="24"/>
        </w:rPr>
        <w:t>A</w:t>
      </w:r>
      <w:proofErr w:type="gramEnd"/>
      <w:r w:rsidRPr="0014099C">
        <w:rPr>
          <w:rFonts w:ascii="Times New Roman" w:hAnsi="Times New Roman" w:cs="Times New Roman"/>
          <w:i/>
          <w:sz w:val="24"/>
          <w:szCs w:val="24"/>
        </w:rPr>
        <w:t xml:space="preserve"> Poisonous Affair: America, Iraq, and the Gassing of </w:t>
      </w:r>
      <w:proofErr w:type="spellStart"/>
      <w:r w:rsidRPr="0014099C">
        <w:rPr>
          <w:rFonts w:ascii="Times New Roman" w:hAnsi="Times New Roman" w:cs="Times New Roman"/>
          <w:i/>
          <w:sz w:val="24"/>
          <w:szCs w:val="24"/>
        </w:rPr>
        <w:t>Halabja</w:t>
      </w:r>
      <w:proofErr w:type="spellEnd"/>
    </w:p>
    <w:p w:rsidR="004059A4" w:rsidRPr="0014099C" w:rsidRDefault="004059A4" w:rsidP="003A7DF5">
      <w:pPr>
        <w:jc w:val="both"/>
        <w:rPr>
          <w:rFonts w:ascii="Times New Roman" w:hAnsi="Times New Roman" w:cs="Times New Roman"/>
          <w:i/>
          <w:sz w:val="24"/>
          <w:szCs w:val="24"/>
        </w:rPr>
      </w:pPr>
      <w:r w:rsidRPr="0014099C">
        <w:rPr>
          <w:rFonts w:ascii="Times New Roman" w:hAnsi="Times New Roman" w:cs="Times New Roman"/>
          <w:sz w:val="24"/>
          <w:szCs w:val="24"/>
        </w:rPr>
        <w:t xml:space="preserve">Samantha Power, </w:t>
      </w:r>
      <w:proofErr w:type="gramStart"/>
      <w:r w:rsidRPr="0014099C">
        <w:rPr>
          <w:rFonts w:ascii="Times New Roman" w:hAnsi="Times New Roman" w:cs="Times New Roman"/>
          <w:i/>
          <w:sz w:val="24"/>
          <w:szCs w:val="24"/>
        </w:rPr>
        <w:t>A</w:t>
      </w:r>
      <w:proofErr w:type="gramEnd"/>
      <w:r w:rsidRPr="0014099C">
        <w:rPr>
          <w:rFonts w:ascii="Times New Roman" w:hAnsi="Times New Roman" w:cs="Times New Roman"/>
          <w:i/>
          <w:sz w:val="24"/>
          <w:szCs w:val="24"/>
        </w:rPr>
        <w:t xml:space="preserve"> Problem from Hell: America and the Age of Genocide</w:t>
      </w:r>
    </w:p>
    <w:p w:rsidR="00CE58D5" w:rsidRPr="0014099C" w:rsidRDefault="00CE58D5" w:rsidP="003A7DF5">
      <w:pPr>
        <w:jc w:val="both"/>
        <w:rPr>
          <w:rFonts w:ascii="Times New Roman" w:hAnsi="Times New Roman" w:cs="Times New Roman"/>
          <w:i/>
          <w:sz w:val="24"/>
          <w:szCs w:val="24"/>
        </w:rPr>
      </w:pPr>
      <w:r w:rsidRPr="0014099C">
        <w:rPr>
          <w:rFonts w:ascii="Times New Roman" w:hAnsi="Times New Roman" w:cs="Times New Roman"/>
          <w:sz w:val="24"/>
          <w:szCs w:val="24"/>
        </w:rPr>
        <w:t xml:space="preserve">Richard Price, </w:t>
      </w:r>
      <w:proofErr w:type="gramStart"/>
      <w:r w:rsidRPr="0014099C">
        <w:rPr>
          <w:rFonts w:ascii="Times New Roman" w:hAnsi="Times New Roman" w:cs="Times New Roman"/>
          <w:i/>
          <w:sz w:val="24"/>
          <w:szCs w:val="24"/>
        </w:rPr>
        <w:t>The</w:t>
      </w:r>
      <w:proofErr w:type="gramEnd"/>
      <w:r w:rsidRPr="0014099C">
        <w:rPr>
          <w:rFonts w:ascii="Times New Roman" w:hAnsi="Times New Roman" w:cs="Times New Roman"/>
          <w:i/>
          <w:sz w:val="24"/>
          <w:szCs w:val="24"/>
        </w:rPr>
        <w:t xml:space="preserve"> Chemical Weapons Taboo</w:t>
      </w:r>
    </w:p>
    <w:p w:rsidR="006E7E0F" w:rsidRPr="0014099C" w:rsidRDefault="006E7E0F" w:rsidP="003A7DF5">
      <w:pPr>
        <w:jc w:val="both"/>
        <w:rPr>
          <w:rFonts w:ascii="Times New Roman" w:hAnsi="Times New Roman" w:cs="Times New Roman"/>
          <w:i/>
          <w:sz w:val="24"/>
          <w:szCs w:val="24"/>
        </w:rPr>
      </w:pPr>
      <w:r w:rsidRPr="0014099C">
        <w:rPr>
          <w:rFonts w:ascii="Times New Roman" w:hAnsi="Times New Roman" w:cs="Times New Roman"/>
          <w:sz w:val="24"/>
          <w:szCs w:val="24"/>
        </w:rPr>
        <w:t xml:space="preserve">Jonathan Tucker, </w:t>
      </w:r>
      <w:r w:rsidRPr="0014099C">
        <w:rPr>
          <w:rFonts w:ascii="Times New Roman" w:hAnsi="Times New Roman" w:cs="Times New Roman"/>
          <w:i/>
          <w:sz w:val="24"/>
          <w:szCs w:val="24"/>
        </w:rPr>
        <w:t>War of Nerves: Chemical Warfare from World War I to Al-Qaeda</w:t>
      </w:r>
    </w:p>
    <w:p w:rsidR="000F2BE7" w:rsidRPr="0014099C" w:rsidRDefault="000F2BE7" w:rsidP="000F2BE7">
      <w:pPr>
        <w:rPr>
          <w:rFonts w:ascii="Times New Roman" w:hAnsi="Times New Roman" w:cs="Times New Roman"/>
          <w:i/>
          <w:sz w:val="24"/>
          <w:szCs w:val="24"/>
        </w:rPr>
      </w:pPr>
      <w:r w:rsidRPr="0014099C">
        <w:rPr>
          <w:rFonts w:ascii="Times New Roman" w:hAnsi="Times New Roman" w:cs="Times New Roman"/>
          <w:i/>
          <w:sz w:val="24"/>
          <w:szCs w:val="24"/>
        </w:rPr>
        <w:t>A Guide to the ALM Thesis (</w:t>
      </w:r>
      <w:r w:rsidRPr="0014099C">
        <w:rPr>
          <w:rFonts w:ascii="Times New Roman" w:hAnsi="Times New Roman" w:cs="Times New Roman"/>
          <w:sz w:val="24"/>
          <w:szCs w:val="24"/>
        </w:rPr>
        <w:t>http://isites.harvard.edu/fs/docs/icb.topic1114851.files/Guide%20to%20the%20ALM%20Thesis-%207th%20Ed.pdf)</w:t>
      </w:r>
    </w:p>
    <w:p w:rsidR="00F12E07" w:rsidRPr="0014099C" w:rsidRDefault="00F12E07" w:rsidP="003A7DF5">
      <w:pPr>
        <w:jc w:val="both"/>
        <w:rPr>
          <w:rFonts w:ascii="Times New Roman" w:hAnsi="Times New Roman" w:cs="Times New Roman"/>
          <w:sz w:val="24"/>
          <w:szCs w:val="24"/>
        </w:rPr>
      </w:pPr>
      <w:r w:rsidRPr="0014099C">
        <w:rPr>
          <w:rFonts w:ascii="Times New Roman" w:hAnsi="Times New Roman" w:cs="Times New Roman"/>
          <w:sz w:val="24"/>
          <w:szCs w:val="24"/>
        </w:rPr>
        <w:t>**Supplemental texts will be available on the course website</w:t>
      </w:r>
    </w:p>
    <w:p w:rsidR="000742AA" w:rsidRPr="0014099C" w:rsidRDefault="000742AA" w:rsidP="003A7DF5">
      <w:pPr>
        <w:jc w:val="both"/>
        <w:rPr>
          <w:rFonts w:ascii="Times New Roman" w:hAnsi="Times New Roman" w:cs="Times New Roman"/>
          <w:sz w:val="24"/>
          <w:szCs w:val="24"/>
        </w:rPr>
      </w:pPr>
    </w:p>
    <w:p w:rsidR="00961E74" w:rsidRPr="0014099C" w:rsidRDefault="00961E74" w:rsidP="003A7DF5">
      <w:pPr>
        <w:jc w:val="both"/>
        <w:rPr>
          <w:rFonts w:ascii="Times New Roman" w:hAnsi="Times New Roman" w:cs="Times New Roman"/>
          <w:b/>
          <w:sz w:val="24"/>
          <w:szCs w:val="24"/>
        </w:rPr>
      </w:pPr>
      <w:r w:rsidRPr="0014099C">
        <w:rPr>
          <w:rFonts w:ascii="Times New Roman" w:hAnsi="Times New Roman" w:cs="Times New Roman"/>
          <w:b/>
          <w:sz w:val="24"/>
          <w:szCs w:val="24"/>
        </w:rPr>
        <w:t>University Notes:</w:t>
      </w:r>
    </w:p>
    <w:p w:rsidR="000742AA" w:rsidRPr="0014099C" w:rsidRDefault="000742AA" w:rsidP="003A7DF5">
      <w:pPr>
        <w:jc w:val="both"/>
        <w:rPr>
          <w:rFonts w:ascii="Times New Roman" w:hAnsi="Times New Roman" w:cs="Times New Roman"/>
          <w:sz w:val="24"/>
          <w:szCs w:val="24"/>
        </w:rPr>
      </w:pPr>
      <w:r w:rsidRPr="0014099C">
        <w:rPr>
          <w:rFonts w:ascii="Times New Roman" w:hAnsi="Times New Roman" w:cs="Times New Roman"/>
          <w:sz w:val="24"/>
          <w:szCs w:val="24"/>
        </w:rPr>
        <w:t>The Extension School is committed to providing an accessible academic community. The Accessibility Office offers a variety of accommodations and services to students with documented disabilities. Please visit www.extension.harvard.edu/resources-policies/resources/disability-services-accessibility for more information.</w:t>
      </w:r>
    </w:p>
    <w:p w:rsidR="000742AA" w:rsidRPr="0014099C" w:rsidRDefault="000742AA" w:rsidP="003A7DF5">
      <w:pPr>
        <w:jc w:val="both"/>
        <w:rPr>
          <w:rFonts w:ascii="Times New Roman" w:hAnsi="Times New Roman" w:cs="Times New Roman"/>
          <w:sz w:val="24"/>
          <w:szCs w:val="24"/>
        </w:rPr>
      </w:pPr>
      <w:r w:rsidRPr="0014099C">
        <w:rPr>
          <w:rFonts w:ascii="Times New Roman" w:hAnsi="Times New Roman" w:cs="Times New Roman"/>
          <w:sz w:val="24"/>
          <w:szCs w:val="24"/>
        </w:rPr>
        <w:t>You are responsible for understanding Harvard Extension School policies on academic integrity (www.extension.harvard.edu/resources-policies/student-conduct/academic-integrity) and how to use sources responsibly. Not knowing the rules, misunderstanding the rules, running out of time, submitting the wrong draft, or being overwhelmed with multiple demands are not acceptable excuses. There are no excuses for failure to uphold academic integrity. To support your learning about academic citation rules, please visit the Harvard Extension School Tips to Avoid Plagiarism (www.extension.harvard.edu/resources-policies/resources/tips-avoid-plagiarism), where you'll find links to the Harvard Guide to Using Sources and two free online 15-minute tutorials to test your knowledge of academic citation policy. The tutorials are anonymous open-learning tools.</w:t>
      </w:r>
    </w:p>
    <w:p w:rsidR="00F313A7" w:rsidRPr="0014099C" w:rsidRDefault="00F313A7" w:rsidP="003A7DF5">
      <w:pPr>
        <w:jc w:val="both"/>
        <w:rPr>
          <w:rFonts w:ascii="Times New Roman" w:hAnsi="Times New Roman" w:cs="Times New Roman"/>
          <w:sz w:val="24"/>
          <w:szCs w:val="24"/>
        </w:rPr>
      </w:pPr>
    </w:p>
    <w:p w:rsidR="00F313A7" w:rsidRPr="0014099C" w:rsidRDefault="00057F86" w:rsidP="003A7DF5">
      <w:pPr>
        <w:jc w:val="both"/>
        <w:rPr>
          <w:rFonts w:ascii="Times New Roman" w:hAnsi="Times New Roman" w:cs="Times New Roman"/>
          <w:b/>
          <w:sz w:val="24"/>
          <w:szCs w:val="24"/>
        </w:rPr>
      </w:pPr>
      <w:r w:rsidRPr="0014099C">
        <w:rPr>
          <w:rFonts w:ascii="Times New Roman" w:hAnsi="Times New Roman" w:cs="Times New Roman"/>
          <w:b/>
          <w:sz w:val="24"/>
          <w:szCs w:val="24"/>
        </w:rPr>
        <w:t>January 25</w:t>
      </w:r>
      <w:r w:rsidR="00E827D5" w:rsidRPr="0014099C">
        <w:rPr>
          <w:rFonts w:ascii="Times New Roman" w:hAnsi="Times New Roman" w:cs="Times New Roman"/>
          <w:b/>
          <w:sz w:val="24"/>
          <w:szCs w:val="24"/>
        </w:rPr>
        <w:t xml:space="preserve"> – Introduction to Chemical Warfare</w:t>
      </w:r>
    </w:p>
    <w:p w:rsidR="006E7E0F" w:rsidRPr="0014099C" w:rsidRDefault="006E7E0F" w:rsidP="003A7DF5">
      <w:pPr>
        <w:jc w:val="both"/>
        <w:rPr>
          <w:rFonts w:ascii="Times New Roman" w:hAnsi="Times New Roman" w:cs="Times New Roman"/>
          <w:sz w:val="24"/>
          <w:szCs w:val="24"/>
        </w:rPr>
      </w:pPr>
      <w:r w:rsidRPr="0014099C">
        <w:rPr>
          <w:rFonts w:ascii="Times New Roman" w:hAnsi="Times New Roman" w:cs="Times New Roman"/>
          <w:sz w:val="24"/>
          <w:szCs w:val="24"/>
        </w:rPr>
        <w:t xml:space="preserve">Tucker, </w:t>
      </w:r>
      <w:r w:rsidRPr="0014099C">
        <w:rPr>
          <w:rFonts w:ascii="Times New Roman" w:hAnsi="Times New Roman" w:cs="Times New Roman"/>
          <w:i/>
          <w:sz w:val="24"/>
          <w:szCs w:val="24"/>
        </w:rPr>
        <w:t>War of Nerves</w:t>
      </w:r>
      <w:r w:rsidRPr="0014099C">
        <w:rPr>
          <w:rFonts w:ascii="Times New Roman" w:hAnsi="Times New Roman" w:cs="Times New Roman"/>
          <w:sz w:val="24"/>
          <w:szCs w:val="24"/>
        </w:rPr>
        <w:t xml:space="preserve"> (Prologue)</w:t>
      </w:r>
    </w:p>
    <w:p w:rsidR="00C46552" w:rsidRPr="0014099C" w:rsidRDefault="00C46552" w:rsidP="003A7DF5">
      <w:pPr>
        <w:jc w:val="both"/>
        <w:rPr>
          <w:rFonts w:ascii="Times New Roman" w:hAnsi="Times New Roman" w:cs="Times New Roman"/>
          <w:sz w:val="24"/>
          <w:szCs w:val="24"/>
        </w:rPr>
      </w:pPr>
      <w:r w:rsidRPr="0014099C">
        <w:rPr>
          <w:rFonts w:ascii="Times New Roman" w:hAnsi="Times New Roman" w:cs="Times New Roman"/>
          <w:i/>
          <w:sz w:val="24"/>
          <w:szCs w:val="24"/>
        </w:rPr>
        <w:t>The Craft of Research</w:t>
      </w:r>
      <w:r w:rsidRPr="0014099C">
        <w:rPr>
          <w:rFonts w:ascii="Times New Roman" w:hAnsi="Times New Roman" w:cs="Times New Roman"/>
          <w:sz w:val="24"/>
          <w:szCs w:val="24"/>
        </w:rPr>
        <w:t xml:space="preserve"> (pg. 1-26)</w:t>
      </w:r>
    </w:p>
    <w:p w:rsidR="006E7E0F" w:rsidRPr="0014099C" w:rsidRDefault="006E7E0F" w:rsidP="003A7DF5">
      <w:pPr>
        <w:jc w:val="both"/>
        <w:rPr>
          <w:rFonts w:ascii="Times New Roman" w:hAnsi="Times New Roman" w:cs="Times New Roman"/>
          <w:sz w:val="24"/>
          <w:szCs w:val="24"/>
        </w:rPr>
      </w:pPr>
      <w:r w:rsidRPr="0014099C">
        <w:rPr>
          <w:rFonts w:ascii="Times New Roman" w:hAnsi="Times New Roman" w:cs="Times New Roman"/>
          <w:sz w:val="24"/>
          <w:szCs w:val="24"/>
        </w:rPr>
        <w:t>Course Site: Erich Maria Remarque,</w:t>
      </w:r>
      <w:r w:rsidRPr="0014099C">
        <w:rPr>
          <w:rFonts w:ascii="Times New Roman" w:hAnsi="Times New Roman" w:cs="Times New Roman"/>
          <w:i/>
          <w:sz w:val="24"/>
          <w:szCs w:val="24"/>
        </w:rPr>
        <w:t xml:space="preserve"> All Quiet on the Western Front </w:t>
      </w:r>
      <w:r w:rsidRPr="0014099C">
        <w:rPr>
          <w:rFonts w:ascii="Times New Roman" w:hAnsi="Times New Roman" w:cs="Times New Roman"/>
          <w:sz w:val="24"/>
          <w:szCs w:val="24"/>
        </w:rPr>
        <w:t>(Chap. 4)</w:t>
      </w:r>
    </w:p>
    <w:p w:rsidR="005E2CF1" w:rsidRPr="0014099C" w:rsidRDefault="005E2CF1" w:rsidP="003A7DF5">
      <w:pPr>
        <w:jc w:val="both"/>
        <w:rPr>
          <w:rFonts w:ascii="Times New Roman" w:hAnsi="Times New Roman" w:cs="Times New Roman"/>
          <w:sz w:val="24"/>
          <w:szCs w:val="24"/>
        </w:rPr>
      </w:pPr>
      <w:r w:rsidRPr="0014099C">
        <w:rPr>
          <w:rFonts w:ascii="Times New Roman" w:hAnsi="Times New Roman" w:cs="Times New Roman"/>
          <w:i/>
          <w:sz w:val="24"/>
          <w:szCs w:val="24"/>
        </w:rPr>
        <w:t xml:space="preserve">Research Learning Goal: </w:t>
      </w:r>
      <w:r w:rsidRPr="0014099C">
        <w:rPr>
          <w:rFonts w:ascii="Times New Roman" w:hAnsi="Times New Roman" w:cs="Times New Roman"/>
          <w:sz w:val="24"/>
          <w:szCs w:val="24"/>
        </w:rPr>
        <w:t>Thinking about topics.</w:t>
      </w:r>
    </w:p>
    <w:p w:rsidR="00F313A7" w:rsidRPr="0014099C" w:rsidRDefault="00057F86" w:rsidP="003A7DF5">
      <w:pPr>
        <w:jc w:val="both"/>
        <w:rPr>
          <w:rFonts w:ascii="Times New Roman" w:hAnsi="Times New Roman" w:cs="Times New Roman"/>
          <w:b/>
          <w:sz w:val="24"/>
          <w:szCs w:val="24"/>
        </w:rPr>
      </w:pPr>
      <w:r w:rsidRPr="0014099C">
        <w:rPr>
          <w:rFonts w:ascii="Times New Roman" w:hAnsi="Times New Roman" w:cs="Times New Roman"/>
          <w:b/>
          <w:sz w:val="24"/>
          <w:szCs w:val="24"/>
        </w:rPr>
        <w:t>February 1</w:t>
      </w:r>
      <w:r w:rsidR="00E827D5" w:rsidRPr="0014099C">
        <w:rPr>
          <w:rFonts w:ascii="Times New Roman" w:hAnsi="Times New Roman" w:cs="Times New Roman"/>
          <w:b/>
          <w:sz w:val="24"/>
          <w:szCs w:val="24"/>
        </w:rPr>
        <w:t xml:space="preserve"> – The Poison Gas Taboo</w:t>
      </w:r>
    </w:p>
    <w:p w:rsidR="00CA1C07" w:rsidRPr="0014099C" w:rsidRDefault="00CA1C07" w:rsidP="003A7DF5">
      <w:pPr>
        <w:jc w:val="both"/>
        <w:rPr>
          <w:rFonts w:ascii="Times New Roman" w:hAnsi="Times New Roman" w:cs="Times New Roman"/>
          <w:sz w:val="24"/>
          <w:szCs w:val="24"/>
        </w:rPr>
      </w:pPr>
      <w:r w:rsidRPr="0014099C">
        <w:rPr>
          <w:rFonts w:ascii="Times New Roman" w:hAnsi="Times New Roman" w:cs="Times New Roman"/>
          <w:sz w:val="24"/>
          <w:szCs w:val="24"/>
        </w:rPr>
        <w:t xml:space="preserve">Powers, </w:t>
      </w:r>
      <w:proofErr w:type="gramStart"/>
      <w:r w:rsidRPr="0014099C">
        <w:rPr>
          <w:rFonts w:ascii="Times New Roman" w:hAnsi="Times New Roman" w:cs="Times New Roman"/>
          <w:i/>
          <w:sz w:val="24"/>
          <w:szCs w:val="24"/>
        </w:rPr>
        <w:t>A</w:t>
      </w:r>
      <w:proofErr w:type="gramEnd"/>
      <w:r w:rsidRPr="0014099C">
        <w:rPr>
          <w:rFonts w:ascii="Times New Roman" w:hAnsi="Times New Roman" w:cs="Times New Roman"/>
          <w:i/>
          <w:sz w:val="24"/>
          <w:szCs w:val="24"/>
        </w:rPr>
        <w:t xml:space="preserve"> Problem from Hell </w:t>
      </w:r>
      <w:r w:rsidRPr="0014099C">
        <w:rPr>
          <w:rFonts w:ascii="Times New Roman" w:hAnsi="Times New Roman" w:cs="Times New Roman"/>
          <w:sz w:val="24"/>
          <w:szCs w:val="24"/>
        </w:rPr>
        <w:t>(Preface and Chap. 1)</w:t>
      </w:r>
    </w:p>
    <w:p w:rsidR="00CE58D5" w:rsidRPr="0014099C" w:rsidRDefault="00CE58D5" w:rsidP="003A7DF5">
      <w:pPr>
        <w:jc w:val="both"/>
        <w:rPr>
          <w:rFonts w:ascii="Times New Roman" w:hAnsi="Times New Roman" w:cs="Times New Roman"/>
          <w:i/>
          <w:sz w:val="24"/>
          <w:szCs w:val="24"/>
        </w:rPr>
      </w:pPr>
      <w:r w:rsidRPr="0014099C">
        <w:rPr>
          <w:rFonts w:ascii="Times New Roman" w:hAnsi="Times New Roman" w:cs="Times New Roman"/>
          <w:sz w:val="24"/>
          <w:szCs w:val="24"/>
        </w:rPr>
        <w:t xml:space="preserve">Course Site: Book Review for Power, </w:t>
      </w:r>
      <w:proofErr w:type="gramStart"/>
      <w:r w:rsidRPr="0014099C">
        <w:rPr>
          <w:rFonts w:ascii="Times New Roman" w:hAnsi="Times New Roman" w:cs="Times New Roman"/>
          <w:i/>
          <w:sz w:val="24"/>
          <w:szCs w:val="24"/>
        </w:rPr>
        <w:t>A</w:t>
      </w:r>
      <w:proofErr w:type="gramEnd"/>
      <w:r w:rsidRPr="0014099C">
        <w:rPr>
          <w:rFonts w:ascii="Times New Roman" w:hAnsi="Times New Roman" w:cs="Times New Roman"/>
          <w:i/>
          <w:sz w:val="24"/>
          <w:szCs w:val="24"/>
        </w:rPr>
        <w:t xml:space="preserve"> Problem from Hell</w:t>
      </w:r>
    </w:p>
    <w:p w:rsidR="00D820B1" w:rsidRPr="0014099C" w:rsidRDefault="00D820B1" w:rsidP="003A7DF5">
      <w:pPr>
        <w:jc w:val="both"/>
        <w:rPr>
          <w:rFonts w:ascii="Times New Roman" w:hAnsi="Times New Roman" w:cs="Times New Roman"/>
          <w:sz w:val="24"/>
          <w:szCs w:val="24"/>
        </w:rPr>
      </w:pPr>
      <w:r w:rsidRPr="0014099C">
        <w:rPr>
          <w:rFonts w:ascii="Times New Roman" w:hAnsi="Times New Roman" w:cs="Times New Roman"/>
          <w:i/>
          <w:sz w:val="24"/>
          <w:szCs w:val="24"/>
        </w:rPr>
        <w:t xml:space="preserve">A Guide to the ALM Thesis </w:t>
      </w:r>
      <w:r w:rsidRPr="0014099C">
        <w:rPr>
          <w:rFonts w:ascii="Times New Roman" w:hAnsi="Times New Roman" w:cs="Times New Roman"/>
          <w:sz w:val="24"/>
          <w:szCs w:val="24"/>
        </w:rPr>
        <w:t>(pg. 12-21)</w:t>
      </w:r>
    </w:p>
    <w:p w:rsidR="005E2CF1" w:rsidRPr="0014099C" w:rsidRDefault="005E2CF1" w:rsidP="003A7DF5">
      <w:pPr>
        <w:jc w:val="both"/>
        <w:rPr>
          <w:rFonts w:ascii="Times New Roman" w:hAnsi="Times New Roman" w:cs="Times New Roman"/>
          <w:sz w:val="24"/>
          <w:szCs w:val="24"/>
        </w:rPr>
      </w:pPr>
      <w:r w:rsidRPr="0014099C">
        <w:rPr>
          <w:rFonts w:ascii="Times New Roman" w:hAnsi="Times New Roman" w:cs="Times New Roman"/>
          <w:i/>
          <w:sz w:val="24"/>
          <w:szCs w:val="24"/>
        </w:rPr>
        <w:t xml:space="preserve">Assignment Due: </w:t>
      </w:r>
      <w:r w:rsidRPr="0014099C">
        <w:rPr>
          <w:rFonts w:ascii="Times New Roman" w:hAnsi="Times New Roman" w:cs="Times New Roman"/>
          <w:sz w:val="24"/>
          <w:szCs w:val="24"/>
        </w:rPr>
        <w:t>Research Topic of interest – presented to class.</w:t>
      </w:r>
    </w:p>
    <w:p w:rsidR="005E2CF1" w:rsidRPr="0014099C" w:rsidRDefault="000F2392" w:rsidP="003A7DF5">
      <w:pPr>
        <w:jc w:val="both"/>
        <w:rPr>
          <w:rFonts w:ascii="Times New Roman" w:hAnsi="Times New Roman" w:cs="Times New Roman"/>
          <w:sz w:val="24"/>
          <w:szCs w:val="24"/>
        </w:rPr>
      </w:pPr>
      <w:r w:rsidRPr="0014099C">
        <w:rPr>
          <w:rFonts w:ascii="Times New Roman" w:hAnsi="Times New Roman" w:cs="Times New Roman"/>
          <w:i/>
          <w:sz w:val="24"/>
          <w:szCs w:val="24"/>
        </w:rPr>
        <w:t>Research Learning Goals</w:t>
      </w:r>
      <w:r w:rsidRPr="0014099C">
        <w:rPr>
          <w:rFonts w:ascii="Times New Roman" w:hAnsi="Times New Roman" w:cs="Times New Roman"/>
          <w:sz w:val="24"/>
          <w:szCs w:val="24"/>
        </w:rPr>
        <w:t>: The golden rule of questions.</w:t>
      </w:r>
    </w:p>
    <w:p w:rsidR="00F313A7" w:rsidRPr="0014099C" w:rsidRDefault="00057F86" w:rsidP="003A7DF5">
      <w:pPr>
        <w:jc w:val="both"/>
        <w:rPr>
          <w:rFonts w:ascii="Times New Roman" w:hAnsi="Times New Roman" w:cs="Times New Roman"/>
          <w:b/>
          <w:sz w:val="24"/>
          <w:szCs w:val="24"/>
        </w:rPr>
      </w:pPr>
      <w:r w:rsidRPr="0014099C">
        <w:rPr>
          <w:rFonts w:ascii="Times New Roman" w:hAnsi="Times New Roman" w:cs="Times New Roman"/>
          <w:b/>
          <w:sz w:val="24"/>
          <w:szCs w:val="24"/>
        </w:rPr>
        <w:t>February 8</w:t>
      </w:r>
      <w:r w:rsidR="00E827D5" w:rsidRPr="0014099C">
        <w:rPr>
          <w:rFonts w:ascii="Times New Roman" w:hAnsi="Times New Roman" w:cs="Times New Roman"/>
          <w:b/>
          <w:sz w:val="24"/>
          <w:szCs w:val="24"/>
        </w:rPr>
        <w:t xml:space="preserve"> – World War I</w:t>
      </w:r>
    </w:p>
    <w:p w:rsidR="006E7E0F" w:rsidRPr="0014099C" w:rsidRDefault="006E7E0F" w:rsidP="006E7E0F">
      <w:pPr>
        <w:jc w:val="both"/>
        <w:rPr>
          <w:rFonts w:ascii="Times New Roman" w:hAnsi="Times New Roman" w:cs="Times New Roman"/>
          <w:sz w:val="24"/>
          <w:szCs w:val="24"/>
        </w:rPr>
      </w:pPr>
      <w:r w:rsidRPr="0014099C">
        <w:rPr>
          <w:rFonts w:ascii="Times New Roman" w:hAnsi="Times New Roman" w:cs="Times New Roman"/>
          <w:sz w:val="24"/>
          <w:szCs w:val="24"/>
        </w:rPr>
        <w:t xml:space="preserve">Richard Price, </w:t>
      </w:r>
      <w:proofErr w:type="gramStart"/>
      <w:r w:rsidRPr="0014099C">
        <w:rPr>
          <w:rFonts w:ascii="Times New Roman" w:hAnsi="Times New Roman" w:cs="Times New Roman"/>
          <w:i/>
          <w:sz w:val="24"/>
          <w:szCs w:val="24"/>
        </w:rPr>
        <w:t>The</w:t>
      </w:r>
      <w:proofErr w:type="gramEnd"/>
      <w:r w:rsidRPr="0014099C">
        <w:rPr>
          <w:rFonts w:ascii="Times New Roman" w:hAnsi="Times New Roman" w:cs="Times New Roman"/>
          <w:i/>
          <w:sz w:val="24"/>
          <w:szCs w:val="24"/>
        </w:rPr>
        <w:t xml:space="preserve"> Chemical Weapons Taboo </w:t>
      </w:r>
      <w:r w:rsidRPr="0014099C">
        <w:rPr>
          <w:rFonts w:ascii="Times New Roman" w:hAnsi="Times New Roman" w:cs="Times New Roman"/>
          <w:sz w:val="24"/>
          <w:szCs w:val="24"/>
        </w:rPr>
        <w:t>(Chap. 1 – 2)</w:t>
      </w:r>
    </w:p>
    <w:p w:rsidR="006E7E0F" w:rsidRPr="0014099C" w:rsidRDefault="006E7E0F" w:rsidP="006E7E0F">
      <w:pPr>
        <w:jc w:val="both"/>
        <w:rPr>
          <w:rFonts w:ascii="Times New Roman" w:hAnsi="Times New Roman" w:cs="Times New Roman"/>
          <w:sz w:val="24"/>
          <w:szCs w:val="24"/>
        </w:rPr>
      </w:pPr>
      <w:r w:rsidRPr="0014099C">
        <w:rPr>
          <w:rFonts w:ascii="Times New Roman" w:hAnsi="Times New Roman" w:cs="Times New Roman"/>
          <w:sz w:val="24"/>
          <w:szCs w:val="24"/>
        </w:rPr>
        <w:t xml:space="preserve">Tucker, </w:t>
      </w:r>
      <w:r w:rsidRPr="0014099C">
        <w:rPr>
          <w:rFonts w:ascii="Times New Roman" w:hAnsi="Times New Roman" w:cs="Times New Roman"/>
          <w:i/>
          <w:sz w:val="24"/>
          <w:szCs w:val="24"/>
        </w:rPr>
        <w:t>War of Nerves</w:t>
      </w:r>
      <w:r w:rsidRPr="0014099C">
        <w:rPr>
          <w:rFonts w:ascii="Times New Roman" w:hAnsi="Times New Roman" w:cs="Times New Roman"/>
          <w:sz w:val="24"/>
          <w:szCs w:val="24"/>
        </w:rPr>
        <w:t xml:space="preserve"> (Chap. 1)</w:t>
      </w:r>
    </w:p>
    <w:p w:rsidR="00CE58D5" w:rsidRPr="0014099C" w:rsidRDefault="00C46552" w:rsidP="003A7DF5">
      <w:pPr>
        <w:jc w:val="both"/>
        <w:rPr>
          <w:rFonts w:ascii="Times New Roman" w:hAnsi="Times New Roman" w:cs="Times New Roman"/>
          <w:sz w:val="24"/>
          <w:szCs w:val="24"/>
        </w:rPr>
      </w:pPr>
      <w:r w:rsidRPr="0014099C">
        <w:rPr>
          <w:rFonts w:ascii="Times New Roman" w:hAnsi="Times New Roman" w:cs="Times New Roman"/>
          <w:i/>
          <w:sz w:val="24"/>
          <w:szCs w:val="24"/>
        </w:rPr>
        <w:t>The Craft of Research</w:t>
      </w:r>
      <w:r w:rsidRPr="0014099C">
        <w:rPr>
          <w:rFonts w:ascii="Times New Roman" w:hAnsi="Times New Roman" w:cs="Times New Roman"/>
          <w:sz w:val="24"/>
          <w:szCs w:val="24"/>
        </w:rPr>
        <w:t xml:space="preserve"> (pg. 29-66)</w:t>
      </w:r>
    </w:p>
    <w:p w:rsidR="00CE58D5" w:rsidRPr="0014099C" w:rsidRDefault="00D820B1" w:rsidP="003A7DF5">
      <w:pPr>
        <w:jc w:val="both"/>
        <w:rPr>
          <w:rFonts w:ascii="Times New Roman" w:hAnsi="Times New Roman" w:cs="Times New Roman"/>
          <w:sz w:val="24"/>
          <w:szCs w:val="24"/>
        </w:rPr>
      </w:pPr>
      <w:r w:rsidRPr="0014099C">
        <w:rPr>
          <w:rFonts w:ascii="Times New Roman" w:hAnsi="Times New Roman" w:cs="Times New Roman"/>
          <w:i/>
          <w:sz w:val="24"/>
          <w:szCs w:val="24"/>
        </w:rPr>
        <w:t xml:space="preserve">A Guide to the ALM Thesis </w:t>
      </w:r>
      <w:r w:rsidRPr="0014099C">
        <w:rPr>
          <w:rFonts w:ascii="Times New Roman" w:hAnsi="Times New Roman" w:cs="Times New Roman"/>
          <w:sz w:val="24"/>
          <w:szCs w:val="24"/>
        </w:rPr>
        <w:t>(pg. 24-31)</w:t>
      </w:r>
    </w:p>
    <w:p w:rsidR="000F2392" w:rsidRPr="0014099C" w:rsidRDefault="000F2392" w:rsidP="003A7DF5">
      <w:pPr>
        <w:jc w:val="both"/>
        <w:rPr>
          <w:rFonts w:ascii="Times New Roman" w:hAnsi="Times New Roman" w:cs="Times New Roman"/>
          <w:sz w:val="24"/>
          <w:szCs w:val="24"/>
        </w:rPr>
      </w:pPr>
      <w:r w:rsidRPr="0014099C">
        <w:rPr>
          <w:rFonts w:ascii="Times New Roman" w:hAnsi="Times New Roman" w:cs="Times New Roman"/>
          <w:i/>
          <w:sz w:val="24"/>
          <w:szCs w:val="24"/>
        </w:rPr>
        <w:t>Assignment Due</w:t>
      </w:r>
      <w:r w:rsidRPr="0014099C">
        <w:rPr>
          <w:rFonts w:ascii="Times New Roman" w:hAnsi="Times New Roman" w:cs="Times New Roman"/>
          <w:sz w:val="24"/>
          <w:szCs w:val="24"/>
        </w:rPr>
        <w:t>: Present your research questions</w:t>
      </w:r>
    </w:p>
    <w:p w:rsidR="000F2392" w:rsidRPr="0014099C" w:rsidRDefault="000F2392" w:rsidP="003A7DF5">
      <w:pPr>
        <w:jc w:val="both"/>
        <w:rPr>
          <w:rFonts w:ascii="Times New Roman" w:hAnsi="Times New Roman" w:cs="Times New Roman"/>
          <w:sz w:val="24"/>
          <w:szCs w:val="24"/>
        </w:rPr>
      </w:pPr>
      <w:r w:rsidRPr="0014099C">
        <w:rPr>
          <w:rFonts w:ascii="Times New Roman" w:hAnsi="Times New Roman" w:cs="Times New Roman"/>
          <w:i/>
          <w:sz w:val="24"/>
          <w:szCs w:val="24"/>
        </w:rPr>
        <w:t>Research Learning Goals</w:t>
      </w:r>
      <w:r w:rsidRPr="0014099C">
        <w:rPr>
          <w:rFonts w:ascii="Times New Roman" w:hAnsi="Times New Roman" w:cs="Times New Roman"/>
          <w:sz w:val="24"/>
          <w:szCs w:val="24"/>
        </w:rPr>
        <w:t>: Finding Primary Resources</w:t>
      </w:r>
    </w:p>
    <w:p w:rsidR="00057F86" w:rsidRPr="0014099C" w:rsidRDefault="00057F86" w:rsidP="003A7DF5">
      <w:pPr>
        <w:jc w:val="both"/>
        <w:rPr>
          <w:rFonts w:ascii="Times New Roman" w:hAnsi="Times New Roman" w:cs="Times New Roman"/>
          <w:b/>
          <w:sz w:val="24"/>
          <w:szCs w:val="24"/>
        </w:rPr>
      </w:pPr>
      <w:r w:rsidRPr="0014099C">
        <w:rPr>
          <w:rFonts w:ascii="Times New Roman" w:hAnsi="Times New Roman" w:cs="Times New Roman"/>
          <w:b/>
          <w:sz w:val="24"/>
          <w:szCs w:val="24"/>
        </w:rPr>
        <w:t xml:space="preserve">February 15 </w:t>
      </w:r>
      <w:r w:rsidRPr="0014099C">
        <w:rPr>
          <w:rFonts w:ascii="Times New Roman" w:hAnsi="Times New Roman" w:cs="Times New Roman"/>
          <w:sz w:val="24"/>
          <w:szCs w:val="24"/>
        </w:rPr>
        <w:t xml:space="preserve">- </w:t>
      </w:r>
      <w:r w:rsidRPr="0014099C">
        <w:rPr>
          <w:rFonts w:ascii="Times New Roman" w:hAnsi="Times New Roman" w:cs="Times New Roman"/>
          <w:b/>
          <w:sz w:val="24"/>
          <w:szCs w:val="24"/>
        </w:rPr>
        <w:t>President’s Day, No Class</w:t>
      </w:r>
    </w:p>
    <w:p w:rsidR="00B96D1A" w:rsidRPr="0014099C" w:rsidRDefault="00057F86" w:rsidP="003A7DF5">
      <w:pPr>
        <w:jc w:val="both"/>
        <w:rPr>
          <w:rFonts w:ascii="Times New Roman" w:hAnsi="Times New Roman" w:cs="Times New Roman"/>
          <w:b/>
          <w:sz w:val="24"/>
          <w:szCs w:val="24"/>
        </w:rPr>
      </w:pPr>
      <w:r w:rsidRPr="0014099C">
        <w:rPr>
          <w:rFonts w:ascii="Times New Roman" w:hAnsi="Times New Roman" w:cs="Times New Roman"/>
          <w:b/>
          <w:sz w:val="24"/>
          <w:szCs w:val="24"/>
        </w:rPr>
        <w:t>February 22</w:t>
      </w:r>
      <w:r w:rsidR="00E827D5" w:rsidRPr="0014099C">
        <w:rPr>
          <w:rFonts w:ascii="Times New Roman" w:hAnsi="Times New Roman" w:cs="Times New Roman"/>
          <w:b/>
          <w:sz w:val="24"/>
          <w:szCs w:val="24"/>
        </w:rPr>
        <w:t xml:space="preserve"> – </w:t>
      </w:r>
      <w:r w:rsidR="00B96D1A" w:rsidRPr="0014099C">
        <w:rPr>
          <w:rFonts w:ascii="Times New Roman" w:hAnsi="Times New Roman" w:cs="Times New Roman"/>
          <w:b/>
          <w:sz w:val="24"/>
          <w:szCs w:val="24"/>
        </w:rPr>
        <w:t>The 1925 Geneva Accords and the Norms of Warfare</w:t>
      </w:r>
    </w:p>
    <w:p w:rsidR="006E7E0F" w:rsidRPr="0014099C" w:rsidRDefault="006E7E0F" w:rsidP="003A7DF5">
      <w:pPr>
        <w:jc w:val="both"/>
        <w:rPr>
          <w:rFonts w:ascii="Times New Roman" w:hAnsi="Times New Roman" w:cs="Times New Roman"/>
          <w:sz w:val="24"/>
          <w:szCs w:val="24"/>
        </w:rPr>
      </w:pPr>
      <w:r w:rsidRPr="0014099C">
        <w:rPr>
          <w:rFonts w:ascii="Times New Roman" w:hAnsi="Times New Roman" w:cs="Times New Roman"/>
          <w:sz w:val="24"/>
          <w:szCs w:val="24"/>
        </w:rPr>
        <w:t xml:space="preserve">Richard Price, </w:t>
      </w:r>
      <w:proofErr w:type="gramStart"/>
      <w:r w:rsidRPr="0014099C">
        <w:rPr>
          <w:rFonts w:ascii="Times New Roman" w:hAnsi="Times New Roman" w:cs="Times New Roman"/>
          <w:i/>
          <w:sz w:val="24"/>
          <w:szCs w:val="24"/>
        </w:rPr>
        <w:t>The</w:t>
      </w:r>
      <w:proofErr w:type="gramEnd"/>
      <w:r w:rsidRPr="0014099C">
        <w:rPr>
          <w:rFonts w:ascii="Times New Roman" w:hAnsi="Times New Roman" w:cs="Times New Roman"/>
          <w:i/>
          <w:sz w:val="24"/>
          <w:szCs w:val="24"/>
        </w:rPr>
        <w:t xml:space="preserve"> Chemical Weapons Taboo</w:t>
      </w:r>
      <w:r w:rsidR="00EB4538">
        <w:rPr>
          <w:rFonts w:ascii="Times New Roman" w:hAnsi="Times New Roman" w:cs="Times New Roman"/>
          <w:sz w:val="24"/>
          <w:szCs w:val="24"/>
        </w:rPr>
        <w:t xml:space="preserve"> (Chap. 3-4)</w:t>
      </w:r>
    </w:p>
    <w:p w:rsidR="00C46552" w:rsidRPr="0014099C" w:rsidRDefault="00C46552" w:rsidP="003A7DF5">
      <w:pPr>
        <w:jc w:val="both"/>
        <w:rPr>
          <w:rFonts w:ascii="Times New Roman" w:hAnsi="Times New Roman" w:cs="Times New Roman"/>
          <w:sz w:val="24"/>
          <w:szCs w:val="24"/>
        </w:rPr>
      </w:pPr>
      <w:r w:rsidRPr="0014099C">
        <w:rPr>
          <w:rFonts w:ascii="Times New Roman" w:hAnsi="Times New Roman" w:cs="Times New Roman"/>
          <w:i/>
          <w:sz w:val="24"/>
          <w:szCs w:val="24"/>
        </w:rPr>
        <w:t>The Craft of Research</w:t>
      </w:r>
      <w:r w:rsidRPr="0014099C">
        <w:rPr>
          <w:rFonts w:ascii="Times New Roman" w:hAnsi="Times New Roman" w:cs="Times New Roman"/>
          <w:sz w:val="24"/>
          <w:szCs w:val="24"/>
        </w:rPr>
        <w:t xml:space="preserve"> (pg. 68-101)</w:t>
      </w:r>
    </w:p>
    <w:p w:rsidR="00C46552" w:rsidRDefault="00C46552" w:rsidP="003A7DF5">
      <w:pPr>
        <w:jc w:val="both"/>
        <w:rPr>
          <w:rFonts w:ascii="Times New Roman" w:hAnsi="Times New Roman" w:cs="Times New Roman"/>
          <w:sz w:val="24"/>
          <w:szCs w:val="24"/>
        </w:rPr>
      </w:pPr>
      <w:r w:rsidRPr="0014099C">
        <w:rPr>
          <w:rFonts w:ascii="Times New Roman" w:hAnsi="Times New Roman" w:cs="Times New Roman"/>
          <w:sz w:val="24"/>
          <w:szCs w:val="24"/>
        </w:rPr>
        <w:t>Course site: 1925 Geneva Accords</w:t>
      </w:r>
      <w:r w:rsidR="00814348">
        <w:rPr>
          <w:rFonts w:ascii="Times New Roman" w:hAnsi="Times New Roman" w:cs="Times New Roman"/>
          <w:sz w:val="24"/>
          <w:szCs w:val="24"/>
        </w:rPr>
        <w:t>,</w:t>
      </w:r>
      <w:r w:rsidRPr="0014099C">
        <w:rPr>
          <w:rFonts w:ascii="Times New Roman" w:hAnsi="Times New Roman" w:cs="Times New Roman"/>
          <w:sz w:val="24"/>
          <w:szCs w:val="24"/>
        </w:rPr>
        <w:t xml:space="preserve"> full text</w:t>
      </w:r>
    </w:p>
    <w:p w:rsidR="00EB4538" w:rsidRPr="00EB4538" w:rsidRDefault="00EB4538" w:rsidP="003A7DF5">
      <w:pPr>
        <w:jc w:val="both"/>
        <w:rPr>
          <w:rFonts w:ascii="Times New Roman" w:hAnsi="Times New Roman" w:cs="Times New Roman"/>
          <w:i/>
          <w:sz w:val="24"/>
          <w:szCs w:val="24"/>
        </w:rPr>
      </w:pPr>
      <w:r w:rsidRPr="0014099C">
        <w:rPr>
          <w:rFonts w:ascii="Times New Roman" w:hAnsi="Times New Roman" w:cs="Times New Roman"/>
          <w:sz w:val="24"/>
          <w:szCs w:val="24"/>
        </w:rPr>
        <w:t>Book Review</w:t>
      </w:r>
      <w:r>
        <w:rPr>
          <w:rFonts w:ascii="Times New Roman" w:hAnsi="Times New Roman" w:cs="Times New Roman"/>
          <w:sz w:val="24"/>
          <w:szCs w:val="24"/>
        </w:rPr>
        <w:t>s</w:t>
      </w:r>
      <w:r w:rsidRPr="0014099C">
        <w:rPr>
          <w:rFonts w:ascii="Times New Roman" w:hAnsi="Times New Roman" w:cs="Times New Roman"/>
          <w:sz w:val="24"/>
          <w:szCs w:val="24"/>
        </w:rPr>
        <w:t xml:space="preserve"> for Richard Price, </w:t>
      </w:r>
      <w:proofErr w:type="gramStart"/>
      <w:r w:rsidRPr="0014099C">
        <w:rPr>
          <w:rFonts w:ascii="Times New Roman" w:hAnsi="Times New Roman" w:cs="Times New Roman"/>
          <w:i/>
          <w:sz w:val="24"/>
          <w:szCs w:val="24"/>
        </w:rPr>
        <w:t>The</w:t>
      </w:r>
      <w:proofErr w:type="gramEnd"/>
      <w:r w:rsidRPr="0014099C">
        <w:rPr>
          <w:rFonts w:ascii="Times New Roman" w:hAnsi="Times New Roman" w:cs="Times New Roman"/>
          <w:i/>
          <w:sz w:val="24"/>
          <w:szCs w:val="24"/>
        </w:rPr>
        <w:t xml:space="preserve"> Chemical Weapons Taboo</w:t>
      </w:r>
    </w:p>
    <w:p w:rsidR="000F2392" w:rsidRPr="0014099C" w:rsidRDefault="000F2392" w:rsidP="003A7DF5">
      <w:pPr>
        <w:jc w:val="both"/>
        <w:rPr>
          <w:rFonts w:ascii="Times New Roman" w:hAnsi="Times New Roman" w:cs="Times New Roman"/>
          <w:sz w:val="24"/>
          <w:szCs w:val="24"/>
        </w:rPr>
      </w:pPr>
      <w:r w:rsidRPr="0014099C">
        <w:rPr>
          <w:rFonts w:ascii="Times New Roman" w:hAnsi="Times New Roman" w:cs="Times New Roman"/>
          <w:i/>
          <w:sz w:val="24"/>
          <w:szCs w:val="24"/>
        </w:rPr>
        <w:t>Assignment Due</w:t>
      </w:r>
      <w:r w:rsidRPr="0014099C">
        <w:rPr>
          <w:rFonts w:ascii="Times New Roman" w:hAnsi="Times New Roman" w:cs="Times New Roman"/>
          <w:sz w:val="24"/>
          <w:szCs w:val="24"/>
        </w:rPr>
        <w:t>: List of potential primary sources for your topic</w:t>
      </w:r>
    </w:p>
    <w:p w:rsidR="000F2392" w:rsidRDefault="000F2392" w:rsidP="003A7DF5">
      <w:pPr>
        <w:jc w:val="both"/>
        <w:rPr>
          <w:rFonts w:ascii="Times New Roman" w:hAnsi="Times New Roman" w:cs="Times New Roman"/>
          <w:sz w:val="24"/>
          <w:szCs w:val="24"/>
        </w:rPr>
      </w:pPr>
      <w:r w:rsidRPr="0014099C">
        <w:rPr>
          <w:rFonts w:ascii="Times New Roman" w:hAnsi="Times New Roman" w:cs="Times New Roman"/>
          <w:i/>
          <w:sz w:val="24"/>
          <w:szCs w:val="24"/>
        </w:rPr>
        <w:t>Research Learning Goals</w:t>
      </w:r>
      <w:r w:rsidRPr="0014099C">
        <w:rPr>
          <w:rFonts w:ascii="Times New Roman" w:hAnsi="Times New Roman" w:cs="Times New Roman"/>
          <w:sz w:val="24"/>
          <w:szCs w:val="24"/>
        </w:rPr>
        <w:t>: Literary Reviews</w:t>
      </w:r>
    </w:p>
    <w:p w:rsidR="00A70A71" w:rsidRDefault="00A70A71" w:rsidP="00C41EAB">
      <w:pPr>
        <w:keepNext/>
        <w:keepLines/>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February 29 - </w:t>
      </w:r>
      <w:r w:rsidRPr="0014099C">
        <w:rPr>
          <w:rFonts w:ascii="Times New Roman" w:hAnsi="Times New Roman" w:cs="Times New Roman"/>
          <w:b/>
          <w:sz w:val="24"/>
          <w:szCs w:val="24"/>
        </w:rPr>
        <w:t>Italy in Ethiopia and WWII</w:t>
      </w:r>
    </w:p>
    <w:p w:rsidR="00A70A71" w:rsidRDefault="00A70A71" w:rsidP="00C41EAB">
      <w:pPr>
        <w:keepNext/>
        <w:keepLines/>
        <w:jc w:val="both"/>
        <w:rPr>
          <w:rFonts w:ascii="Times New Roman" w:hAnsi="Times New Roman" w:cs="Times New Roman"/>
          <w:sz w:val="24"/>
          <w:szCs w:val="24"/>
        </w:rPr>
      </w:pPr>
      <w:r w:rsidRPr="0014099C">
        <w:rPr>
          <w:rFonts w:ascii="Times New Roman" w:hAnsi="Times New Roman" w:cs="Times New Roman"/>
          <w:sz w:val="24"/>
          <w:szCs w:val="24"/>
        </w:rPr>
        <w:t xml:space="preserve">Tucker, </w:t>
      </w:r>
      <w:r w:rsidRPr="0014099C">
        <w:rPr>
          <w:rFonts w:ascii="Times New Roman" w:hAnsi="Times New Roman" w:cs="Times New Roman"/>
          <w:i/>
          <w:sz w:val="24"/>
          <w:szCs w:val="24"/>
        </w:rPr>
        <w:t>War of Nerves</w:t>
      </w:r>
      <w:r w:rsidR="00CB6226">
        <w:rPr>
          <w:rFonts w:ascii="Times New Roman" w:hAnsi="Times New Roman" w:cs="Times New Roman"/>
          <w:sz w:val="24"/>
          <w:szCs w:val="24"/>
        </w:rPr>
        <w:t xml:space="preserve"> (Chap. 3-5</w:t>
      </w:r>
      <w:r w:rsidRPr="0014099C">
        <w:rPr>
          <w:rFonts w:ascii="Times New Roman" w:hAnsi="Times New Roman" w:cs="Times New Roman"/>
          <w:sz w:val="24"/>
          <w:szCs w:val="24"/>
        </w:rPr>
        <w:t>)</w:t>
      </w:r>
    </w:p>
    <w:p w:rsidR="00E57AA1" w:rsidRPr="0014099C" w:rsidRDefault="00E57AA1" w:rsidP="00E57AA1">
      <w:pPr>
        <w:jc w:val="both"/>
        <w:rPr>
          <w:rFonts w:ascii="Times New Roman" w:hAnsi="Times New Roman" w:cs="Times New Roman"/>
          <w:sz w:val="24"/>
          <w:szCs w:val="24"/>
        </w:rPr>
      </w:pPr>
      <w:r w:rsidRPr="0014099C">
        <w:rPr>
          <w:rFonts w:ascii="Times New Roman" w:hAnsi="Times New Roman" w:cs="Times New Roman"/>
          <w:sz w:val="24"/>
          <w:szCs w:val="24"/>
        </w:rPr>
        <w:t xml:space="preserve">Richard Price, </w:t>
      </w:r>
      <w:proofErr w:type="gramStart"/>
      <w:r w:rsidRPr="0014099C">
        <w:rPr>
          <w:rFonts w:ascii="Times New Roman" w:hAnsi="Times New Roman" w:cs="Times New Roman"/>
          <w:i/>
          <w:sz w:val="24"/>
          <w:szCs w:val="24"/>
        </w:rPr>
        <w:t>The</w:t>
      </w:r>
      <w:proofErr w:type="gramEnd"/>
      <w:r w:rsidRPr="0014099C">
        <w:rPr>
          <w:rFonts w:ascii="Times New Roman" w:hAnsi="Times New Roman" w:cs="Times New Roman"/>
          <w:i/>
          <w:sz w:val="24"/>
          <w:szCs w:val="24"/>
        </w:rPr>
        <w:t xml:space="preserve"> Chemical Weapons Taboo </w:t>
      </w:r>
      <w:r w:rsidR="00EB4538">
        <w:rPr>
          <w:rFonts w:ascii="Times New Roman" w:hAnsi="Times New Roman" w:cs="Times New Roman"/>
          <w:sz w:val="24"/>
          <w:szCs w:val="24"/>
        </w:rPr>
        <w:t xml:space="preserve">(Chap. </w:t>
      </w:r>
      <w:r w:rsidR="00C41EAB">
        <w:rPr>
          <w:rFonts w:ascii="Times New Roman" w:hAnsi="Times New Roman" w:cs="Times New Roman"/>
          <w:sz w:val="24"/>
          <w:szCs w:val="24"/>
        </w:rPr>
        <w:t>5</w:t>
      </w:r>
      <w:r>
        <w:rPr>
          <w:rFonts w:ascii="Times New Roman" w:hAnsi="Times New Roman" w:cs="Times New Roman"/>
          <w:sz w:val="24"/>
          <w:szCs w:val="24"/>
        </w:rPr>
        <w:t>)</w:t>
      </w:r>
    </w:p>
    <w:p w:rsidR="00C41EAB" w:rsidRDefault="00C41EAB" w:rsidP="00A70A71">
      <w:pPr>
        <w:jc w:val="both"/>
        <w:rPr>
          <w:rFonts w:ascii="Times New Roman" w:hAnsi="Times New Roman" w:cs="Times New Roman"/>
          <w:sz w:val="24"/>
          <w:szCs w:val="24"/>
        </w:rPr>
      </w:pPr>
      <w:r>
        <w:rPr>
          <w:rFonts w:ascii="Times New Roman" w:hAnsi="Times New Roman" w:cs="Times New Roman"/>
          <w:sz w:val="24"/>
          <w:szCs w:val="24"/>
        </w:rPr>
        <w:t xml:space="preserve">Joseph </w:t>
      </w:r>
      <w:proofErr w:type="spellStart"/>
      <w:r>
        <w:rPr>
          <w:rFonts w:ascii="Times New Roman" w:hAnsi="Times New Roman" w:cs="Times New Roman"/>
          <w:sz w:val="24"/>
          <w:szCs w:val="24"/>
        </w:rPr>
        <w:t>Borkin</w:t>
      </w:r>
      <w:proofErr w:type="spellEnd"/>
      <w:r>
        <w:rPr>
          <w:rFonts w:ascii="Times New Roman" w:hAnsi="Times New Roman" w:cs="Times New Roman"/>
          <w:sz w:val="24"/>
          <w:szCs w:val="24"/>
        </w:rPr>
        <w:t xml:space="preserve">, </w:t>
      </w:r>
      <w:proofErr w:type="gramStart"/>
      <w:r>
        <w:rPr>
          <w:rFonts w:ascii="Times New Roman" w:hAnsi="Times New Roman" w:cs="Times New Roman"/>
          <w:i/>
          <w:sz w:val="24"/>
          <w:szCs w:val="24"/>
        </w:rPr>
        <w:t>The</w:t>
      </w:r>
      <w:proofErr w:type="gramEnd"/>
      <w:r>
        <w:rPr>
          <w:rFonts w:ascii="Times New Roman" w:hAnsi="Times New Roman" w:cs="Times New Roman"/>
          <w:i/>
          <w:sz w:val="24"/>
          <w:szCs w:val="24"/>
        </w:rPr>
        <w:t xml:space="preserve"> Crime and Punishment of I.G. </w:t>
      </w:r>
      <w:proofErr w:type="spellStart"/>
      <w:r>
        <w:rPr>
          <w:rFonts w:ascii="Times New Roman" w:hAnsi="Times New Roman" w:cs="Times New Roman"/>
          <w:i/>
          <w:sz w:val="24"/>
          <w:szCs w:val="24"/>
        </w:rPr>
        <w:t>Farbin</w:t>
      </w:r>
      <w:proofErr w:type="spellEnd"/>
      <w:r>
        <w:rPr>
          <w:rFonts w:ascii="Times New Roman" w:hAnsi="Times New Roman" w:cs="Times New Roman"/>
          <w:sz w:val="24"/>
          <w:szCs w:val="24"/>
        </w:rPr>
        <w:t xml:space="preserve"> (Chap. 3,</w:t>
      </w:r>
      <w:r w:rsidR="00410C05">
        <w:rPr>
          <w:rFonts w:ascii="Times New Roman" w:hAnsi="Times New Roman" w:cs="Times New Roman"/>
          <w:sz w:val="24"/>
          <w:szCs w:val="24"/>
        </w:rPr>
        <w:t xml:space="preserve"> </w:t>
      </w:r>
      <w:r>
        <w:rPr>
          <w:rFonts w:ascii="Times New Roman" w:hAnsi="Times New Roman" w:cs="Times New Roman"/>
          <w:sz w:val="24"/>
          <w:szCs w:val="24"/>
        </w:rPr>
        <w:t>9</w:t>
      </w:r>
      <w:r w:rsidR="00CB6226">
        <w:rPr>
          <w:rFonts w:ascii="Times New Roman" w:hAnsi="Times New Roman" w:cs="Times New Roman"/>
          <w:sz w:val="24"/>
          <w:szCs w:val="24"/>
        </w:rPr>
        <w:t>-10</w:t>
      </w:r>
      <w:r>
        <w:rPr>
          <w:rFonts w:ascii="Times New Roman" w:hAnsi="Times New Roman" w:cs="Times New Roman"/>
          <w:sz w:val="24"/>
          <w:szCs w:val="24"/>
        </w:rPr>
        <w:t>)</w:t>
      </w:r>
    </w:p>
    <w:p w:rsidR="00C41EAB" w:rsidRDefault="002A36D6" w:rsidP="00A70A71">
      <w:pPr>
        <w:jc w:val="both"/>
        <w:rPr>
          <w:rFonts w:ascii="Times New Roman" w:hAnsi="Times New Roman" w:cs="Times New Roman"/>
          <w:sz w:val="24"/>
          <w:szCs w:val="24"/>
        </w:rPr>
      </w:pPr>
      <w:hyperlink r:id="rId7" w:history="1">
        <w:r w:rsidRPr="00186672">
          <w:rPr>
            <w:rStyle w:val="Hyperlink"/>
            <w:rFonts w:ascii="Times New Roman" w:hAnsi="Times New Roman" w:cs="Times New Roman"/>
            <w:sz w:val="24"/>
            <w:szCs w:val="24"/>
          </w:rPr>
          <w:t>http://www.bibliotecapleyades.net/sociopolitica/sociopol_</w:t>
        </w:r>
        <w:r w:rsidRPr="00186672">
          <w:rPr>
            <w:rStyle w:val="Hyperlink"/>
            <w:rFonts w:ascii="Times New Roman" w:hAnsi="Times New Roman" w:cs="Times New Roman"/>
            <w:sz w:val="24"/>
            <w:szCs w:val="24"/>
          </w:rPr>
          <w:t>i</w:t>
        </w:r>
        <w:r w:rsidRPr="00186672">
          <w:rPr>
            <w:rStyle w:val="Hyperlink"/>
            <w:rFonts w:ascii="Times New Roman" w:hAnsi="Times New Roman" w:cs="Times New Roman"/>
            <w:sz w:val="24"/>
            <w:szCs w:val="24"/>
          </w:rPr>
          <w:t>gfarben02.htm</w:t>
        </w:r>
      </w:hyperlink>
    </w:p>
    <w:p w:rsidR="002A36D6" w:rsidRDefault="002A36D6" w:rsidP="00A70A71">
      <w:pPr>
        <w:jc w:val="both"/>
        <w:rPr>
          <w:rFonts w:ascii="Times New Roman" w:hAnsi="Times New Roman" w:cs="Times New Roman"/>
          <w:sz w:val="24"/>
          <w:szCs w:val="24"/>
        </w:rPr>
      </w:pPr>
      <w:r w:rsidRPr="0014099C">
        <w:rPr>
          <w:rFonts w:ascii="Times New Roman" w:hAnsi="Times New Roman" w:cs="Times New Roman"/>
          <w:sz w:val="24"/>
          <w:szCs w:val="24"/>
        </w:rPr>
        <w:t xml:space="preserve">Course Site: “The use of chemical weapons in the 1935-36 </w:t>
      </w:r>
      <w:proofErr w:type="spellStart"/>
      <w:r w:rsidRPr="0014099C">
        <w:rPr>
          <w:rFonts w:ascii="Times New Roman" w:hAnsi="Times New Roman" w:cs="Times New Roman"/>
          <w:sz w:val="24"/>
          <w:szCs w:val="24"/>
        </w:rPr>
        <w:t>Italo</w:t>
      </w:r>
      <w:proofErr w:type="spellEnd"/>
      <w:r w:rsidRPr="0014099C">
        <w:rPr>
          <w:rFonts w:ascii="Times New Roman" w:hAnsi="Times New Roman" w:cs="Times New Roman"/>
          <w:sz w:val="24"/>
          <w:szCs w:val="24"/>
        </w:rPr>
        <w:t>-Ethiopian War,” SIPRI 2009.</w:t>
      </w:r>
    </w:p>
    <w:p w:rsidR="00CB6226" w:rsidRDefault="00CB6226" w:rsidP="00A70A71">
      <w:pPr>
        <w:jc w:val="both"/>
        <w:rPr>
          <w:rFonts w:ascii="Times New Roman" w:hAnsi="Times New Roman" w:cs="Times New Roman"/>
          <w:sz w:val="24"/>
          <w:szCs w:val="24"/>
        </w:rPr>
      </w:pPr>
      <w:r>
        <w:rPr>
          <w:rFonts w:ascii="Times New Roman" w:hAnsi="Times New Roman" w:cs="Times New Roman"/>
          <w:sz w:val="24"/>
          <w:szCs w:val="24"/>
        </w:rPr>
        <w:t xml:space="preserve">Chapter on Zyklon B usage in Auschwitz </w:t>
      </w:r>
    </w:p>
    <w:p w:rsidR="00A70A71" w:rsidRDefault="00A70A71" w:rsidP="00A70A71">
      <w:pPr>
        <w:jc w:val="both"/>
        <w:rPr>
          <w:rFonts w:ascii="Times New Roman" w:hAnsi="Times New Roman" w:cs="Times New Roman"/>
          <w:sz w:val="24"/>
          <w:szCs w:val="24"/>
        </w:rPr>
      </w:pPr>
      <w:r w:rsidRPr="0014099C">
        <w:rPr>
          <w:rFonts w:ascii="Times New Roman" w:hAnsi="Times New Roman" w:cs="Times New Roman"/>
          <w:i/>
          <w:sz w:val="24"/>
          <w:szCs w:val="24"/>
        </w:rPr>
        <w:t>Assignment Due</w:t>
      </w:r>
      <w:r w:rsidRPr="0014099C">
        <w:rPr>
          <w:rFonts w:ascii="Times New Roman" w:hAnsi="Times New Roman" w:cs="Times New Roman"/>
          <w:sz w:val="24"/>
          <w:szCs w:val="24"/>
        </w:rPr>
        <w:t>: List of secondary sources related to your topic</w:t>
      </w:r>
    </w:p>
    <w:p w:rsidR="00B96D1A" w:rsidRPr="0014099C" w:rsidRDefault="00057F86" w:rsidP="00814348">
      <w:pPr>
        <w:keepNext/>
        <w:keepLines/>
        <w:jc w:val="both"/>
        <w:rPr>
          <w:rFonts w:ascii="Times New Roman" w:hAnsi="Times New Roman" w:cs="Times New Roman"/>
          <w:b/>
          <w:sz w:val="24"/>
          <w:szCs w:val="24"/>
        </w:rPr>
      </w:pPr>
      <w:r w:rsidRPr="0014099C">
        <w:rPr>
          <w:rFonts w:ascii="Times New Roman" w:hAnsi="Times New Roman" w:cs="Times New Roman"/>
          <w:b/>
          <w:sz w:val="24"/>
          <w:szCs w:val="24"/>
        </w:rPr>
        <w:t>March 7</w:t>
      </w:r>
      <w:r w:rsidR="00E827D5" w:rsidRPr="0014099C">
        <w:rPr>
          <w:rFonts w:ascii="Times New Roman" w:hAnsi="Times New Roman" w:cs="Times New Roman"/>
          <w:b/>
          <w:sz w:val="24"/>
          <w:szCs w:val="24"/>
        </w:rPr>
        <w:t xml:space="preserve"> – </w:t>
      </w:r>
      <w:r w:rsidR="00C41EAB">
        <w:rPr>
          <w:rFonts w:ascii="Times New Roman" w:hAnsi="Times New Roman" w:cs="Times New Roman"/>
          <w:b/>
          <w:sz w:val="24"/>
          <w:szCs w:val="24"/>
        </w:rPr>
        <w:t xml:space="preserve">Memorializing Victims </w:t>
      </w:r>
      <w:r w:rsidR="007B4E3C">
        <w:rPr>
          <w:rFonts w:ascii="Times New Roman" w:hAnsi="Times New Roman" w:cs="Times New Roman"/>
          <w:b/>
          <w:sz w:val="24"/>
          <w:szCs w:val="24"/>
        </w:rPr>
        <w:t>and International Justice</w:t>
      </w:r>
    </w:p>
    <w:p w:rsidR="00A70A71" w:rsidRDefault="00A73646" w:rsidP="00814348">
      <w:pPr>
        <w:keepNext/>
        <w:keepLines/>
        <w:jc w:val="both"/>
        <w:rPr>
          <w:rFonts w:ascii="Times New Roman" w:hAnsi="Times New Roman" w:cs="Times New Roman"/>
          <w:sz w:val="24"/>
          <w:szCs w:val="24"/>
        </w:rPr>
      </w:pPr>
      <w:r w:rsidRPr="007B4E3C">
        <w:rPr>
          <w:rFonts w:ascii="Times New Roman" w:hAnsi="Times New Roman" w:cs="Times New Roman"/>
          <w:i/>
          <w:sz w:val="24"/>
          <w:szCs w:val="24"/>
        </w:rPr>
        <w:t>Special Library Session</w:t>
      </w:r>
      <w:r w:rsidR="00CD6A91" w:rsidRPr="007B4E3C">
        <w:rPr>
          <w:rFonts w:ascii="Times New Roman" w:hAnsi="Times New Roman" w:cs="Times New Roman"/>
          <w:i/>
          <w:sz w:val="24"/>
          <w:szCs w:val="24"/>
        </w:rPr>
        <w:t xml:space="preserve"> </w:t>
      </w:r>
      <w:r w:rsidR="00A70A71" w:rsidRPr="007B4E3C">
        <w:rPr>
          <w:rFonts w:ascii="Times New Roman" w:hAnsi="Times New Roman" w:cs="Times New Roman"/>
          <w:i/>
          <w:sz w:val="24"/>
          <w:szCs w:val="24"/>
        </w:rPr>
        <w:t>with Dr. Susan Gilroy</w:t>
      </w:r>
      <w:r w:rsidR="00A70A71">
        <w:rPr>
          <w:rFonts w:ascii="Times New Roman" w:hAnsi="Times New Roman" w:cs="Times New Roman"/>
          <w:sz w:val="24"/>
          <w:szCs w:val="24"/>
        </w:rPr>
        <w:t xml:space="preserve"> – </w:t>
      </w:r>
    </w:p>
    <w:p w:rsidR="00A73646" w:rsidRDefault="00A70A71" w:rsidP="00814348">
      <w:pPr>
        <w:keepNext/>
        <w:keepLines/>
        <w:jc w:val="both"/>
        <w:rPr>
          <w:rFonts w:ascii="Times New Roman" w:hAnsi="Times New Roman" w:cs="Times New Roman"/>
          <w:sz w:val="24"/>
          <w:szCs w:val="24"/>
        </w:rPr>
      </w:pPr>
      <w:r w:rsidRPr="00967EB1">
        <w:rPr>
          <w:rFonts w:ascii="Times New Roman" w:hAnsi="Times New Roman" w:cs="Times New Roman"/>
          <w:i/>
          <w:sz w:val="24"/>
          <w:szCs w:val="24"/>
        </w:rPr>
        <w:t>Location</w:t>
      </w:r>
      <w:r>
        <w:rPr>
          <w:rFonts w:ascii="Times New Roman" w:hAnsi="Times New Roman" w:cs="Times New Roman"/>
          <w:sz w:val="24"/>
          <w:szCs w:val="24"/>
        </w:rPr>
        <w:t xml:space="preserve">: </w:t>
      </w:r>
      <w:r w:rsidRPr="00A70A71">
        <w:rPr>
          <w:rFonts w:ascii="Times New Roman" w:hAnsi="Times New Roman" w:cs="Times New Roman"/>
          <w:sz w:val="24"/>
          <w:szCs w:val="24"/>
        </w:rPr>
        <w:t>Widener 240, which is off the Atkins Reference Room on the 2nd floor</w:t>
      </w:r>
    </w:p>
    <w:p w:rsidR="007B4E3C" w:rsidRDefault="00E57AA1" w:rsidP="007B4E3C">
      <w:pPr>
        <w:jc w:val="both"/>
        <w:rPr>
          <w:rFonts w:ascii="Times New Roman" w:hAnsi="Times New Roman" w:cs="Times New Roman"/>
          <w:sz w:val="24"/>
          <w:szCs w:val="24"/>
        </w:rPr>
      </w:pPr>
      <w:r w:rsidRPr="0014099C">
        <w:rPr>
          <w:rFonts w:ascii="Times New Roman" w:hAnsi="Times New Roman" w:cs="Times New Roman"/>
          <w:sz w:val="24"/>
          <w:szCs w:val="24"/>
        </w:rPr>
        <w:t xml:space="preserve">Powers, </w:t>
      </w:r>
      <w:proofErr w:type="gramStart"/>
      <w:r w:rsidRPr="0014099C">
        <w:rPr>
          <w:rFonts w:ascii="Times New Roman" w:hAnsi="Times New Roman" w:cs="Times New Roman"/>
          <w:i/>
          <w:sz w:val="24"/>
          <w:szCs w:val="24"/>
        </w:rPr>
        <w:t>A</w:t>
      </w:r>
      <w:proofErr w:type="gramEnd"/>
      <w:r w:rsidRPr="0014099C">
        <w:rPr>
          <w:rFonts w:ascii="Times New Roman" w:hAnsi="Times New Roman" w:cs="Times New Roman"/>
          <w:i/>
          <w:sz w:val="24"/>
          <w:szCs w:val="24"/>
        </w:rPr>
        <w:t xml:space="preserve"> Problem from Hell </w:t>
      </w:r>
      <w:r>
        <w:rPr>
          <w:rFonts w:ascii="Times New Roman" w:hAnsi="Times New Roman" w:cs="Times New Roman"/>
          <w:sz w:val="24"/>
          <w:szCs w:val="24"/>
        </w:rPr>
        <w:t>(Chapter 4)</w:t>
      </w:r>
    </w:p>
    <w:p w:rsidR="00C41EAB" w:rsidRDefault="00C41EAB" w:rsidP="00C41EAB">
      <w:pPr>
        <w:jc w:val="both"/>
        <w:rPr>
          <w:rFonts w:ascii="Times New Roman" w:hAnsi="Times New Roman" w:cs="Times New Roman"/>
          <w:sz w:val="24"/>
          <w:szCs w:val="24"/>
        </w:rPr>
      </w:pPr>
      <w:r>
        <w:rPr>
          <w:rFonts w:ascii="Times New Roman" w:hAnsi="Times New Roman" w:cs="Times New Roman"/>
          <w:sz w:val="24"/>
          <w:szCs w:val="24"/>
        </w:rPr>
        <w:t xml:space="preserve">Joseph </w:t>
      </w:r>
      <w:proofErr w:type="spellStart"/>
      <w:r>
        <w:rPr>
          <w:rFonts w:ascii="Times New Roman" w:hAnsi="Times New Roman" w:cs="Times New Roman"/>
          <w:sz w:val="24"/>
          <w:szCs w:val="24"/>
        </w:rPr>
        <w:t>Borkin</w:t>
      </w:r>
      <w:proofErr w:type="spellEnd"/>
      <w:r>
        <w:rPr>
          <w:rFonts w:ascii="Times New Roman" w:hAnsi="Times New Roman" w:cs="Times New Roman"/>
          <w:sz w:val="24"/>
          <w:szCs w:val="24"/>
        </w:rPr>
        <w:t xml:space="preserve">, </w:t>
      </w:r>
      <w:proofErr w:type="gramStart"/>
      <w:r>
        <w:rPr>
          <w:rFonts w:ascii="Times New Roman" w:hAnsi="Times New Roman" w:cs="Times New Roman"/>
          <w:i/>
          <w:sz w:val="24"/>
          <w:szCs w:val="24"/>
        </w:rPr>
        <w:t>The</w:t>
      </w:r>
      <w:proofErr w:type="gramEnd"/>
      <w:r>
        <w:rPr>
          <w:rFonts w:ascii="Times New Roman" w:hAnsi="Times New Roman" w:cs="Times New Roman"/>
          <w:i/>
          <w:sz w:val="24"/>
          <w:szCs w:val="24"/>
        </w:rPr>
        <w:t xml:space="preserve"> Crime and Punishment of I.G. </w:t>
      </w:r>
      <w:proofErr w:type="spellStart"/>
      <w:r>
        <w:rPr>
          <w:rFonts w:ascii="Times New Roman" w:hAnsi="Times New Roman" w:cs="Times New Roman"/>
          <w:i/>
          <w:sz w:val="24"/>
          <w:szCs w:val="24"/>
        </w:rPr>
        <w:t>Farbin</w:t>
      </w:r>
      <w:proofErr w:type="spellEnd"/>
      <w:r w:rsidR="00CB6226">
        <w:rPr>
          <w:rFonts w:ascii="Times New Roman" w:hAnsi="Times New Roman" w:cs="Times New Roman"/>
          <w:sz w:val="24"/>
          <w:szCs w:val="24"/>
        </w:rPr>
        <w:t xml:space="preserve"> (Chap. </w:t>
      </w:r>
      <w:r>
        <w:rPr>
          <w:rFonts w:ascii="Times New Roman" w:hAnsi="Times New Roman" w:cs="Times New Roman"/>
          <w:sz w:val="24"/>
          <w:szCs w:val="24"/>
        </w:rPr>
        <w:t>11</w:t>
      </w:r>
      <w:r>
        <w:rPr>
          <w:rFonts w:ascii="Times New Roman" w:hAnsi="Times New Roman" w:cs="Times New Roman"/>
          <w:sz w:val="24"/>
          <w:szCs w:val="24"/>
        </w:rPr>
        <w:t>)</w:t>
      </w:r>
    </w:p>
    <w:p w:rsidR="002A36D6" w:rsidRDefault="002A36D6" w:rsidP="007B4E3C">
      <w:pPr>
        <w:jc w:val="both"/>
        <w:rPr>
          <w:rFonts w:ascii="Times New Roman" w:hAnsi="Times New Roman" w:cs="Times New Roman"/>
          <w:sz w:val="24"/>
          <w:szCs w:val="24"/>
        </w:rPr>
      </w:pPr>
      <w:hyperlink r:id="rId8" w:history="1">
        <w:r w:rsidRPr="00186672">
          <w:rPr>
            <w:rStyle w:val="Hyperlink"/>
            <w:rFonts w:ascii="Times New Roman" w:hAnsi="Times New Roman" w:cs="Times New Roman"/>
            <w:sz w:val="24"/>
            <w:szCs w:val="24"/>
          </w:rPr>
          <w:t>http://www.bibliotecapleyades.net/sociopolitica/sociopol_igfarben02.htm</w:t>
        </w:r>
      </w:hyperlink>
    </w:p>
    <w:p w:rsidR="00CB6226" w:rsidRDefault="00CB6226" w:rsidP="007B4E3C">
      <w:pPr>
        <w:jc w:val="both"/>
        <w:rPr>
          <w:rFonts w:ascii="Times New Roman" w:hAnsi="Times New Roman" w:cs="Times New Roman"/>
          <w:sz w:val="24"/>
          <w:szCs w:val="24"/>
        </w:rPr>
      </w:pPr>
      <w:r w:rsidRPr="00CB6226">
        <w:rPr>
          <w:rFonts w:ascii="Times New Roman" w:hAnsi="Times New Roman" w:cs="Times New Roman"/>
          <w:sz w:val="24"/>
          <w:szCs w:val="24"/>
        </w:rPr>
        <w:t>United Nations War Crimes Commission. Law Reports of Trials of War Criminals. Vol. 1, London, 1947. See pp. 93-104</w:t>
      </w:r>
    </w:p>
    <w:p w:rsidR="00CB6226" w:rsidRDefault="00CB6226" w:rsidP="007B4E3C">
      <w:pPr>
        <w:jc w:val="both"/>
        <w:rPr>
          <w:rFonts w:ascii="Times New Roman" w:hAnsi="Times New Roman" w:cs="Times New Roman"/>
          <w:sz w:val="24"/>
          <w:szCs w:val="24"/>
        </w:rPr>
      </w:pPr>
      <w:hyperlink r:id="rId9" w:history="1">
        <w:r w:rsidRPr="00186672">
          <w:rPr>
            <w:rStyle w:val="Hyperlink"/>
            <w:rFonts w:ascii="Times New Roman" w:hAnsi="Times New Roman" w:cs="Times New Roman"/>
            <w:sz w:val="24"/>
            <w:szCs w:val="24"/>
          </w:rPr>
          <w:t>https://www.loc.gov/rr/frd/Military_Law/pdf/Law-Reports_Vol-1.pdf</w:t>
        </w:r>
      </w:hyperlink>
    </w:p>
    <w:p w:rsidR="00C41EAB" w:rsidRDefault="00C41EAB" w:rsidP="00C41EAB">
      <w:pPr>
        <w:jc w:val="both"/>
        <w:rPr>
          <w:rFonts w:ascii="Times New Roman" w:hAnsi="Times New Roman" w:cs="Times New Roman"/>
          <w:sz w:val="24"/>
          <w:szCs w:val="24"/>
        </w:rPr>
      </w:pPr>
      <w:r w:rsidRPr="0014099C">
        <w:rPr>
          <w:rFonts w:ascii="Times New Roman" w:hAnsi="Times New Roman" w:cs="Times New Roman"/>
          <w:i/>
          <w:sz w:val="24"/>
          <w:szCs w:val="24"/>
        </w:rPr>
        <w:t>The Craft of Research</w:t>
      </w:r>
      <w:r w:rsidRPr="0014099C">
        <w:rPr>
          <w:rFonts w:ascii="Times New Roman" w:hAnsi="Times New Roman" w:cs="Times New Roman"/>
          <w:sz w:val="24"/>
          <w:szCs w:val="24"/>
        </w:rPr>
        <w:t xml:space="preserve"> (pg. 171-200)</w:t>
      </w:r>
    </w:p>
    <w:p w:rsidR="00C41EAB" w:rsidRPr="0014099C" w:rsidRDefault="00C41EAB" w:rsidP="00C41EAB">
      <w:pPr>
        <w:jc w:val="both"/>
        <w:rPr>
          <w:rFonts w:ascii="Times New Roman" w:hAnsi="Times New Roman" w:cs="Times New Roman"/>
          <w:sz w:val="24"/>
          <w:szCs w:val="24"/>
        </w:rPr>
      </w:pPr>
      <w:r w:rsidRPr="0014099C">
        <w:rPr>
          <w:rFonts w:ascii="Times New Roman" w:hAnsi="Times New Roman" w:cs="Times New Roman"/>
          <w:i/>
          <w:sz w:val="24"/>
          <w:szCs w:val="24"/>
        </w:rPr>
        <w:t xml:space="preserve">A Guide to the ALM Thesis </w:t>
      </w:r>
      <w:r w:rsidRPr="0014099C">
        <w:rPr>
          <w:rFonts w:ascii="Times New Roman" w:hAnsi="Times New Roman" w:cs="Times New Roman"/>
          <w:sz w:val="24"/>
          <w:szCs w:val="24"/>
        </w:rPr>
        <w:t>(pg. 45-46)</w:t>
      </w:r>
    </w:p>
    <w:p w:rsidR="00C41EAB" w:rsidRPr="0014099C" w:rsidRDefault="00C41EAB" w:rsidP="007B4E3C">
      <w:pPr>
        <w:jc w:val="both"/>
        <w:rPr>
          <w:rFonts w:ascii="Times New Roman" w:hAnsi="Times New Roman" w:cs="Times New Roman"/>
          <w:sz w:val="24"/>
          <w:szCs w:val="24"/>
        </w:rPr>
      </w:pPr>
      <w:r w:rsidRPr="0014099C">
        <w:rPr>
          <w:rFonts w:ascii="Times New Roman" w:hAnsi="Times New Roman" w:cs="Times New Roman"/>
          <w:i/>
          <w:sz w:val="24"/>
          <w:szCs w:val="24"/>
        </w:rPr>
        <w:t>Research Learning Goals</w:t>
      </w:r>
      <w:r w:rsidRPr="0014099C">
        <w:rPr>
          <w:rFonts w:ascii="Times New Roman" w:hAnsi="Times New Roman" w:cs="Times New Roman"/>
          <w:sz w:val="24"/>
          <w:szCs w:val="24"/>
        </w:rPr>
        <w:t>: Bibliography format</w:t>
      </w:r>
    </w:p>
    <w:p w:rsidR="004034FB" w:rsidRPr="0014099C" w:rsidRDefault="00057F86" w:rsidP="003A7DF5">
      <w:pPr>
        <w:jc w:val="both"/>
        <w:rPr>
          <w:rFonts w:ascii="Times New Roman" w:hAnsi="Times New Roman" w:cs="Times New Roman"/>
          <w:b/>
          <w:sz w:val="24"/>
          <w:szCs w:val="24"/>
        </w:rPr>
      </w:pPr>
      <w:r w:rsidRPr="0014099C">
        <w:rPr>
          <w:rFonts w:ascii="Times New Roman" w:hAnsi="Times New Roman" w:cs="Times New Roman"/>
          <w:b/>
          <w:sz w:val="24"/>
          <w:szCs w:val="24"/>
        </w:rPr>
        <w:t>March 14</w:t>
      </w:r>
      <w:r w:rsidR="00E0315A" w:rsidRPr="0014099C">
        <w:rPr>
          <w:rFonts w:ascii="Times New Roman" w:hAnsi="Times New Roman" w:cs="Times New Roman"/>
          <w:b/>
          <w:sz w:val="24"/>
          <w:szCs w:val="24"/>
        </w:rPr>
        <w:t xml:space="preserve"> – </w:t>
      </w:r>
      <w:r w:rsidRPr="0014099C">
        <w:rPr>
          <w:rFonts w:ascii="Times New Roman" w:hAnsi="Times New Roman" w:cs="Times New Roman"/>
          <w:b/>
          <w:sz w:val="24"/>
          <w:szCs w:val="24"/>
        </w:rPr>
        <w:t>Spring Break, No Class</w:t>
      </w:r>
    </w:p>
    <w:p w:rsidR="00F313A7" w:rsidRPr="0014099C" w:rsidRDefault="00057F86" w:rsidP="003A7DF5">
      <w:pPr>
        <w:jc w:val="both"/>
        <w:rPr>
          <w:rFonts w:ascii="Times New Roman" w:hAnsi="Times New Roman" w:cs="Times New Roman"/>
          <w:b/>
          <w:sz w:val="24"/>
          <w:szCs w:val="24"/>
        </w:rPr>
      </w:pPr>
      <w:r w:rsidRPr="0014099C">
        <w:rPr>
          <w:rFonts w:ascii="Times New Roman" w:hAnsi="Times New Roman" w:cs="Times New Roman"/>
          <w:b/>
          <w:sz w:val="24"/>
          <w:szCs w:val="24"/>
        </w:rPr>
        <w:t>March 21</w:t>
      </w:r>
      <w:r w:rsidR="00E0315A" w:rsidRPr="0014099C">
        <w:rPr>
          <w:rFonts w:ascii="Times New Roman" w:hAnsi="Times New Roman" w:cs="Times New Roman"/>
          <w:b/>
          <w:sz w:val="24"/>
          <w:szCs w:val="24"/>
        </w:rPr>
        <w:t xml:space="preserve"> – Egypt’s Chemical War in Yemen</w:t>
      </w:r>
    </w:p>
    <w:p w:rsidR="00057F86" w:rsidRPr="0014099C" w:rsidRDefault="00057F86" w:rsidP="003A7DF5">
      <w:pPr>
        <w:jc w:val="both"/>
        <w:rPr>
          <w:rFonts w:ascii="Times New Roman" w:hAnsi="Times New Roman" w:cs="Times New Roman"/>
          <w:sz w:val="24"/>
          <w:szCs w:val="24"/>
        </w:rPr>
      </w:pPr>
      <w:r w:rsidRPr="007B4E3C">
        <w:rPr>
          <w:rFonts w:ascii="Times New Roman" w:hAnsi="Times New Roman" w:cs="Times New Roman"/>
          <w:i/>
          <w:sz w:val="24"/>
          <w:szCs w:val="24"/>
        </w:rPr>
        <w:t>Special Guest Lecture from Dr. Doug Bond</w:t>
      </w:r>
      <w:r w:rsidRPr="0014099C">
        <w:rPr>
          <w:rFonts w:ascii="Times New Roman" w:hAnsi="Times New Roman" w:cs="Times New Roman"/>
          <w:sz w:val="24"/>
          <w:szCs w:val="24"/>
        </w:rPr>
        <w:t xml:space="preserve"> – an explanation of the ALM thesis</w:t>
      </w:r>
    </w:p>
    <w:p w:rsidR="00862029" w:rsidRPr="0014099C" w:rsidRDefault="00862029" w:rsidP="003A7DF5">
      <w:pPr>
        <w:jc w:val="both"/>
        <w:rPr>
          <w:rFonts w:ascii="Times New Roman" w:hAnsi="Times New Roman" w:cs="Times New Roman"/>
          <w:sz w:val="24"/>
          <w:szCs w:val="24"/>
        </w:rPr>
      </w:pPr>
      <w:r w:rsidRPr="0014099C">
        <w:rPr>
          <w:rFonts w:ascii="Times New Roman" w:hAnsi="Times New Roman" w:cs="Times New Roman"/>
          <w:i/>
          <w:sz w:val="24"/>
          <w:szCs w:val="24"/>
        </w:rPr>
        <w:t>The Craft of Research</w:t>
      </w:r>
      <w:r w:rsidRPr="0014099C">
        <w:rPr>
          <w:rFonts w:ascii="Times New Roman" w:hAnsi="Times New Roman" w:cs="Times New Roman"/>
          <w:sz w:val="24"/>
          <w:szCs w:val="24"/>
        </w:rPr>
        <w:t xml:space="preserve"> (pg. 103-127)</w:t>
      </w:r>
    </w:p>
    <w:p w:rsidR="00862029" w:rsidRPr="0014099C" w:rsidRDefault="00E57AA1" w:rsidP="00E57AA1">
      <w:pPr>
        <w:keepNext/>
        <w:keepLines/>
        <w:jc w:val="both"/>
        <w:rPr>
          <w:rFonts w:ascii="Times New Roman" w:hAnsi="Times New Roman" w:cs="Times New Roman"/>
          <w:sz w:val="24"/>
          <w:szCs w:val="24"/>
        </w:rPr>
      </w:pPr>
      <w:r w:rsidRPr="0014099C">
        <w:rPr>
          <w:rFonts w:ascii="Times New Roman" w:hAnsi="Times New Roman" w:cs="Times New Roman"/>
          <w:sz w:val="24"/>
          <w:szCs w:val="24"/>
        </w:rPr>
        <w:t xml:space="preserve">Tucker, </w:t>
      </w:r>
      <w:r w:rsidRPr="0014099C">
        <w:rPr>
          <w:rFonts w:ascii="Times New Roman" w:hAnsi="Times New Roman" w:cs="Times New Roman"/>
          <w:i/>
          <w:sz w:val="24"/>
          <w:szCs w:val="24"/>
        </w:rPr>
        <w:t>War of Nerves</w:t>
      </w:r>
      <w:r>
        <w:rPr>
          <w:rFonts w:ascii="Times New Roman" w:hAnsi="Times New Roman" w:cs="Times New Roman"/>
          <w:sz w:val="24"/>
          <w:szCs w:val="24"/>
        </w:rPr>
        <w:t xml:space="preserve"> (Chap. 9-10)</w:t>
      </w:r>
    </w:p>
    <w:p w:rsidR="00C85DDB" w:rsidRPr="0014099C" w:rsidRDefault="00C85DDB" w:rsidP="003A7DF5">
      <w:pPr>
        <w:jc w:val="both"/>
        <w:rPr>
          <w:rFonts w:ascii="Times New Roman" w:hAnsi="Times New Roman" w:cs="Times New Roman"/>
          <w:sz w:val="24"/>
          <w:szCs w:val="24"/>
        </w:rPr>
      </w:pPr>
      <w:r w:rsidRPr="0014099C">
        <w:rPr>
          <w:rFonts w:ascii="Times New Roman" w:hAnsi="Times New Roman" w:cs="Times New Roman"/>
          <w:sz w:val="24"/>
          <w:szCs w:val="24"/>
        </w:rPr>
        <w:t xml:space="preserve">Course Site: Asher Orkaby, “Egyptian Chemical Warfare in Yemen and the Limits of the Poison Gas Taboo” (in press, </w:t>
      </w:r>
      <w:r w:rsidRPr="0014099C">
        <w:rPr>
          <w:rFonts w:ascii="Times New Roman" w:hAnsi="Times New Roman" w:cs="Times New Roman"/>
          <w:i/>
          <w:sz w:val="24"/>
          <w:szCs w:val="24"/>
        </w:rPr>
        <w:t>Diplomatic History</w:t>
      </w:r>
      <w:r w:rsidR="00814348">
        <w:rPr>
          <w:rFonts w:ascii="Times New Roman" w:hAnsi="Times New Roman" w:cs="Times New Roman"/>
          <w:sz w:val="24"/>
          <w:szCs w:val="24"/>
        </w:rPr>
        <w:t>)</w:t>
      </w:r>
    </w:p>
    <w:p w:rsidR="00057F86" w:rsidRPr="0014099C" w:rsidRDefault="00057F86" w:rsidP="003A7DF5">
      <w:pPr>
        <w:jc w:val="both"/>
        <w:rPr>
          <w:rFonts w:ascii="Times New Roman" w:hAnsi="Times New Roman" w:cs="Times New Roman"/>
          <w:sz w:val="24"/>
          <w:szCs w:val="24"/>
        </w:rPr>
      </w:pPr>
      <w:r w:rsidRPr="0014099C">
        <w:rPr>
          <w:rFonts w:ascii="Times New Roman" w:hAnsi="Times New Roman" w:cs="Times New Roman"/>
          <w:i/>
          <w:sz w:val="24"/>
          <w:szCs w:val="24"/>
        </w:rPr>
        <w:t>Assignment Due</w:t>
      </w:r>
      <w:r w:rsidRPr="0014099C">
        <w:rPr>
          <w:rFonts w:ascii="Times New Roman" w:hAnsi="Times New Roman" w:cs="Times New Roman"/>
          <w:sz w:val="24"/>
          <w:szCs w:val="24"/>
        </w:rPr>
        <w:t>: Book Reviews due in class</w:t>
      </w:r>
    </w:p>
    <w:p w:rsidR="00862029" w:rsidRPr="0014099C" w:rsidRDefault="00862029" w:rsidP="003A7DF5">
      <w:pPr>
        <w:jc w:val="both"/>
        <w:rPr>
          <w:rFonts w:ascii="Times New Roman" w:hAnsi="Times New Roman" w:cs="Times New Roman"/>
          <w:sz w:val="24"/>
          <w:szCs w:val="24"/>
        </w:rPr>
      </w:pPr>
      <w:r w:rsidRPr="0014099C">
        <w:rPr>
          <w:rFonts w:ascii="Times New Roman" w:hAnsi="Times New Roman" w:cs="Times New Roman"/>
          <w:i/>
          <w:sz w:val="24"/>
          <w:szCs w:val="24"/>
        </w:rPr>
        <w:t>Research Learning Goals</w:t>
      </w:r>
      <w:r w:rsidRPr="0014099C">
        <w:rPr>
          <w:rFonts w:ascii="Times New Roman" w:hAnsi="Times New Roman" w:cs="Times New Roman"/>
          <w:sz w:val="24"/>
          <w:szCs w:val="24"/>
        </w:rPr>
        <w:t>: Formulating an argument</w:t>
      </w:r>
    </w:p>
    <w:p w:rsidR="00F313A7" w:rsidRPr="0014099C" w:rsidRDefault="00E86E15" w:rsidP="003A7DF5">
      <w:pPr>
        <w:jc w:val="both"/>
        <w:rPr>
          <w:rFonts w:ascii="Times New Roman" w:hAnsi="Times New Roman" w:cs="Times New Roman"/>
          <w:b/>
          <w:sz w:val="24"/>
          <w:szCs w:val="24"/>
        </w:rPr>
      </w:pPr>
      <w:r w:rsidRPr="0014099C">
        <w:rPr>
          <w:rFonts w:ascii="Times New Roman" w:hAnsi="Times New Roman" w:cs="Times New Roman"/>
          <w:b/>
          <w:sz w:val="24"/>
          <w:szCs w:val="24"/>
        </w:rPr>
        <w:lastRenderedPageBreak/>
        <w:t>March 28</w:t>
      </w:r>
      <w:r w:rsidR="00E0315A" w:rsidRPr="0014099C">
        <w:rPr>
          <w:rFonts w:ascii="Times New Roman" w:hAnsi="Times New Roman" w:cs="Times New Roman"/>
          <w:b/>
          <w:sz w:val="24"/>
          <w:szCs w:val="24"/>
        </w:rPr>
        <w:t xml:space="preserve"> – Iran-Iraq War, 1980-1988</w:t>
      </w:r>
    </w:p>
    <w:p w:rsidR="004034FB" w:rsidRPr="0014099C" w:rsidRDefault="004034FB" w:rsidP="003A7DF5">
      <w:pPr>
        <w:jc w:val="both"/>
        <w:rPr>
          <w:rFonts w:ascii="Times New Roman" w:hAnsi="Times New Roman" w:cs="Times New Roman"/>
          <w:sz w:val="24"/>
          <w:szCs w:val="24"/>
        </w:rPr>
      </w:pPr>
      <w:r w:rsidRPr="0014099C">
        <w:rPr>
          <w:rFonts w:ascii="Times New Roman" w:hAnsi="Times New Roman" w:cs="Times New Roman"/>
          <w:sz w:val="24"/>
          <w:szCs w:val="24"/>
        </w:rPr>
        <w:t xml:space="preserve">Tucker, </w:t>
      </w:r>
      <w:r w:rsidRPr="0014099C">
        <w:rPr>
          <w:rFonts w:ascii="Times New Roman" w:hAnsi="Times New Roman" w:cs="Times New Roman"/>
          <w:i/>
          <w:sz w:val="24"/>
          <w:szCs w:val="24"/>
        </w:rPr>
        <w:t>War of Nerves</w:t>
      </w:r>
      <w:r w:rsidR="00930EF3" w:rsidRPr="0014099C">
        <w:rPr>
          <w:rFonts w:ascii="Times New Roman" w:hAnsi="Times New Roman" w:cs="Times New Roman"/>
          <w:sz w:val="24"/>
          <w:szCs w:val="24"/>
        </w:rPr>
        <w:t xml:space="preserve"> (Ch</w:t>
      </w:r>
      <w:r w:rsidRPr="0014099C">
        <w:rPr>
          <w:rFonts w:ascii="Times New Roman" w:hAnsi="Times New Roman" w:cs="Times New Roman"/>
          <w:sz w:val="24"/>
          <w:szCs w:val="24"/>
        </w:rPr>
        <w:t>. 13)</w:t>
      </w:r>
    </w:p>
    <w:p w:rsidR="008206E2" w:rsidRPr="0014099C" w:rsidRDefault="008206E2" w:rsidP="003A7DF5">
      <w:pPr>
        <w:jc w:val="both"/>
        <w:rPr>
          <w:rFonts w:ascii="Times New Roman" w:hAnsi="Times New Roman" w:cs="Times New Roman"/>
          <w:sz w:val="24"/>
          <w:szCs w:val="24"/>
        </w:rPr>
      </w:pPr>
      <w:r w:rsidRPr="0014099C">
        <w:rPr>
          <w:rFonts w:ascii="Times New Roman" w:hAnsi="Times New Roman" w:cs="Times New Roman"/>
          <w:sz w:val="24"/>
          <w:szCs w:val="24"/>
        </w:rPr>
        <w:t xml:space="preserve">Richard Price, </w:t>
      </w:r>
      <w:proofErr w:type="gramStart"/>
      <w:r w:rsidRPr="0014099C">
        <w:rPr>
          <w:rFonts w:ascii="Times New Roman" w:hAnsi="Times New Roman" w:cs="Times New Roman"/>
          <w:i/>
          <w:sz w:val="24"/>
          <w:szCs w:val="24"/>
        </w:rPr>
        <w:t>The</w:t>
      </w:r>
      <w:proofErr w:type="gramEnd"/>
      <w:r w:rsidRPr="0014099C">
        <w:rPr>
          <w:rFonts w:ascii="Times New Roman" w:hAnsi="Times New Roman" w:cs="Times New Roman"/>
          <w:i/>
          <w:sz w:val="24"/>
          <w:szCs w:val="24"/>
        </w:rPr>
        <w:t xml:space="preserve"> Chemical Weapons Taboo</w:t>
      </w:r>
      <w:r w:rsidR="00930EF3" w:rsidRPr="0014099C">
        <w:rPr>
          <w:rFonts w:ascii="Times New Roman" w:hAnsi="Times New Roman" w:cs="Times New Roman"/>
          <w:sz w:val="24"/>
          <w:szCs w:val="24"/>
        </w:rPr>
        <w:t xml:space="preserve"> (Ch</w:t>
      </w:r>
      <w:r w:rsidRPr="0014099C">
        <w:rPr>
          <w:rFonts w:ascii="Times New Roman" w:hAnsi="Times New Roman" w:cs="Times New Roman"/>
          <w:sz w:val="24"/>
          <w:szCs w:val="24"/>
        </w:rPr>
        <w:t>. 6)</w:t>
      </w:r>
    </w:p>
    <w:p w:rsidR="00CA1C07" w:rsidRDefault="00CA1C07" w:rsidP="003A7DF5">
      <w:pPr>
        <w:jc w:val="both"/>
        <w:rPr>
          <w:rFonts w:ascii="Times New Roman" w:hAnsi="Times New Roman" w:cs="Times New Roman"/>
          <w:sz w:val="24"/>
          <w:szCs w:val="24"/>
        </w:rPr>
      </w:pPr>
      <w:r w:rsidRPr="0014099C">
        <w:rPr>
          <w:rFonts w:ascii="Times New Roman" w:hAnsi="Times New Roman" w:cs="Times New Roman"/>
          <w:sz w:val="24"/>
          <w:szCs w:val="24"/>
        </w:rPr>
        <w:t xml:space="preserve">Powers, </w:t>
      </w:r>
      <w:proofErr w:type="gramStart"/>
      <w:r w:rsidRPr="0014099C">
        <w:rPr>
          <w:rFonts w:ascii="Times New Roman" w:hAnsi="Times New Roman" w:cs="Times New Roman"/>
          <w:i/>
          <w:sz w:val="24"/>
          <w:szCs w:val="24"/>
        </w:rPr>
        <w:t>A</w:t>
      </w:r>
      <w:proofErr w:type="gramEnd"/>
      <w:r w:rsidRPr="0014099C">
        <w:rPr>
          <w:rFonts w:ascii="Times New Roman" w:hAnsi="Times New Roman" w:cs="Times New Roman"/>
          <w:i/>
          <w:sz w:val="24"/>
          <w:szCs w:val="24"/>
        </w:rPr>
        <w:t xml:space="preserve"> Problem from Hell</w:t>
      </w:r>
      <w:r w:rsidRPr="0014099C">
        <w:rPr>
          <w:rFonts w:ascii="Times New Roman" w:hAnsi="Times New Roman" w:cs="Times New Roman"/>
          <w:sz w:val="24"/>
          <w:szCs w:val="24"/>
        </w:rPr>
        <w:t xml:space="preserve"> (Chapter</w:t>
      </w:r>
      <w:r w:rsidR="00E57AA1">
        <w:rPr>
          <w:rFonts w:ascii="Times New Roman" w:hAnsi="Times New Roman" w:cs="Times New Roman"/>
          <w:sz w:val="24"/>
          <w:szCs w:val="24"/>
        </w:rPr>
        <w:t xml:space="preserve"> 8 - Iraq</w:t>
      </w:r>
      <w:r w:rsidRPr="0014099C">
        <w:rPr>
          <w:rFonts w:ascii="Times New Roman" w:hAnsi="Times New Roman" w:cs="Times New Roman"/>
          <w:sz w:val="24"/>
          <w:szCs w:val="24"/>
        </w:rPr>
        <w:t>)</w:t>
      </w:r>
    </w:p>
    <w:p w:rsidR="00EC041A" w:rsidRPr="0014099C" w:rsidRDefault="00EC041A" w:rsidP="003A7DF5">
      <w:pPr>
        <w:jc w:val="both"/>
        <w:rPr>
          <w:rFonts w:ascii="Times New Roman" w:hAnsi="Times New Roman" w:cs="Times New Roman"/>
          <w:sz w:val="24"/>
          <w:szCs w:val="24"/>
        </w:rPr>
      </w:pPr>
      <w:proofErr w:type="spellStart"/>
      <w:r w:rsidRPr="0014099C">
        <w:rPr>
          <w:rFonts w:ascii="Times New Roman" w:hAnsi="Times New Roman" w:cs="Times New Roman"/>
          <w:sz w:val="24"/>
          <w:szCs w:val="24"/>
        </w:rPr>
        <w:t>Joost</w:t>
      </w:r>
      <w:proofErr w:type="spellEnd"/>
      <w:r w:rsidRPr="0014099C">
        <w:rPr>
          <w:rFonts w:ascii="Times New Roman" w:hAnsi="Times New Roman" w:cs="Times New Roman"/>
          <w:sz w:val="24"/>
          <w:szCs w:val="24"/>
        </w:rPr>
        <w:t xml:space="preserve"> </w:t>
      </w:r>
      <w:proofErr w:type="spellStart"/>
      <w:r w:rsidRPr="0014099C">
        <w:rPr>
          <w:rFonts w:ascii="Times New Roman" w:hAnsi="Times New Roman" w:cs="Times New Roman"/>
          <w:sz w:val="24"/>
          <w:szCs w:val="24"/>
        </w:rPr>
        <w:t>Hiltermann</w:t>
      </w:r>
      <w:proofErr w:type="spellEnd"/>
      <w:r w:rsidRPr="0014099C">
        <w:rPr>
          <w:rFonts w:ascii="Times New Roman" w:hAnsi="Times New Roman" w:cs="Times New Roman"/>
          <w:sz w:val="24"/>
          <w:szCs w:val="24"/>
        </w:rPr>
        <w:t xml:space="preserve">, </w:t>
      </w:r>
      <w:proofErr w:type="gramStart"/>
      <w:r w:rsidRPr="0014099C">
        <w:rPr>
          <w:rFonts w:ascii="Times New Roman" w:hAnsi="Times New Roman" w:cs="Times New Roman"/>
          <w:i/>
          <w:sz w:val="24"/>
          <w:szCs w:val="24"/>
        </w:rPr>
        <w:t>A</w:t>
      </w:r>
      <w:proofErr w:type="gramEnd"/>
      <w:r w:rsidRPr="0014099C">
        <w:rPr>
          <w:rFonts w:ascii="Times New Roman" w:hAnsi="Times New Roman" w:cs="Times New Roman"/>
          <w:i/>
          <w:sz w:val="24"/>
          <w:szCs w:val="24"/>
        </w:rPr>
        <w:t xml:space="preserve"> Poisonous Affair: America, Iraq, and the Gassing of </w:t>
      </w:r>
      <w:proofErr w:type="spellStart"/>
      <w:r w:rsidRPr="0014099C">
        <w:rPr>
          <w:rFonts w:ascii="Times New Roman" w:hAnsi="Times New Roman" w:cs="Times New Roman"/>
          <w:i/>
          <w:sz w:val="24"/>
          <w:szCs w:val="24"/>
        </w:rPr>
        <w:t>Halabja</w:t>
      </w:r>
      <w:proofErr w:type="spellEnd"/>
      <w:r w:rsidRPr="0014099C">
        <w:rPr>
          <w:rFonts w:ascii="Times New Roman" w:hAnsi="Times New Roman" w:cs="Times New Roman"/>
          <w:sz w:val="24"/>
          <w:szCs w:val="24"/>
        </w:rPr>
        <w:t xml:space="preserve"> (</w:t>
      </w:r>
      <w:r>
        <w:rPr>
          <w:rFonts w:ascii="Times New Roman" w:hAnsi="Times New Roman" w:cs="Times New Roman"/>
          <w:sz w:val="24"/>
          <w:szCs w:val="24"/>
        </w:rPr>
        <w:t>Ch. 1-3)</w:t>
      </w:r>
    </w:p>
    <w:p w:rsidR="00930EF3" w:rsidRPr="0014099C" w:rsidRDefault="00930EF3" w:rsidP="003A7DF5">
      <w:pPr>
        <w:jc w:val="both"/>
        <w:rPr>
          <w:rFonts w:ascii="Times New Roman" w:hAnsi="Times New Roman" w:cs="Times New Roman"/>
          <w:sz w:val="24"/>
          <w:szCs w:val="24"/>
        </w:rPr>
      </w:pPr>
      <w:r w:rsidRPr="0014099C">
        <w:rPr>
          <w:rFonts w:ascii="Times New Roman" w:hAnsi="Times New Roman" w:cs="Times New Roman"/>
          <w:i/>
          <w:sz w:val="24"/>
          <w:szCs w:val="24"/>
        </w:rPr>
        <w:t>The Craft of Research</w:t>
      </w:r>
      <w:r w:rsidRPr="0014099C">
        <w:rPr>
          <w:rFonts w:ascii="Times New Roman" w:hAnsi="Times New Roman" w:cs="Times New Roman"/>
          <w:sz w:val="24"/>
          <w:szCs w:val="24"/>
        </w:rPr>
        <w:t xml:space="preserve"> (pg. 130-169)</w:t>
      </w:r>
    </w:p>
    <w:p w:rsidR="00930EF3" w:rsidRPr="0014099C" w:rsidRDefault="00930EF3" w:rsidP="003A7DF5">
      <w:pPr>
        <w:jc w:val="both"/>
        <w:rPr>
          <w:rFonts w:ascii="Times New Roman" w:hAnsi="Times New Roman" w:cs="Times New Roman"/>
          <w:sz w:val="24"/>
          <w:szCs w:val="24"/>
        </w:rPr>
      </w:pPr>
      <w:r w:rsidRPr="0014099C">
        <w:rPr>
          <w:rFonts w:ascii="Times New Roman" w:hAnsi="Times New Roman" w:cs="Times New Roman"/>
          <w:sz w:val="24"/>
          <w:szCs w:val="24"/>
        </w:rPr>
        <w:t>Course Site: Selected Declassified US Documents</w:t>
      </w:r>
    </w:p>
    <w:p w:rsidR="00372D53" w:rsidRPr="0014099C" w:rsidRDefault="00372D53" w:rsidP="003A7DF5">
      <w:pPr>
        <w:jc w:val="both"/>
        <w:rPr>
          <w:rFonts w:ascii="Times New Roman" w:hAnsi="Times New Roman" w:cs="Times New Roman"/>
          <w:sz w:val="24"/>
          <w:szCs w:val="24"/>
        </w:rPr>
      </w:pPr>
      <w:r w:rsidRPr="0014099C">
        <w:rPr>
          <w:rFonts w:ascii="Times New Roman" w:hAnsi="Times New Roman" w:cs="Times New Roman"/>
          <w:i/>
          <w:sz w:val="24"/>
          <w:szCs w:val="24"/>
        </w:rPr>
        <w:t>Research Learning Goals</w:t>
      </w:r>
      <w:r w:rsidRPr="0014099C">
        <w:rPr>
          <w:rFonts w:ascii="Times New Roman" w:hAnsi="Times New Roman" w:cs="Times New Roman"/>
          <w:sz w:val="24"/>
          <w:szCs w:val="24"/>
        </w:rPr>
        <w:t>: Using government documents</w:t>
      </w:r>
    </w:p>
    <w:p w:rsidR="00F313A7" w:rsidRPr="0014099C" w:rsidRDefault="00E86E15" w:rsidP="00814348">
      <w:pPr>
        <w:keepNext/>
        <w:keepLines/>
        <w:jc w:val="both"/>
        <w:rPr>
          <w:rFonts w:ascii="Times New Roman" w:hAnsi="Times New Roman" w:cs="Times New Roman"/>
          <w:sz w:val="24"/>
          <w:szCs w:val="24"/>
        </w:rPr>
      </w:pPr>
      <w:r w:rsidRPr="0014099C">
        <w:rPr>
          <w:rFonts w:ascii="Times New Roman" w:hAnsi="Times New Roman" w:cs="Times New Roman"/>
          <w:b/>
          <w:sz w:val="24"/>
          <w:szCs w:val="24"/>
        </w:rPr>
        <w:t>April 4</w:t>
      </w:r>
      <w:r w:rsidR="00E0315A" w:rsidRPr="0014099C">
        <w:rPr>
          <w:rFonts w:ascii="Times New Roman" w:hAnsi="Times New Roman" w:cs="Times New Roman"/>
          <w:b/>
          <w:sz w:val="24"/>
          <w:szCs w:val="24"/>
        </w:rPr>
        <w:t xml:space="preserve"> – Saddam Hussein and the Gassing of the Kurds</w:t>
      </w:r>
    </w:p>
    <w:p w:rsidR="00930EF3" w:rsidRPr="0014099C" w:rsidRDefault="00930EF3" w:rsidP="00814348">
      <w:pPr>
        <w:keepNext/>
        <w:keepLines/>
        <w:jc w:val="both"/>
        <w:rPr>
          <w:rFonts w:ascii="Times New Roman" w:hAnsi="Times New Roman" w:cs="Times New Roman"/>
          <w:sz w:val="24"/>
          <w:szCs w:val="24"/>
        </w:rPr>
      </w:pPr>
      <w:proofErr w:type="spellStart"/>
      <w:r w:rsidRPr="0014099C">
        <w:rPr>
          <w:rFonts w:ascii="Times New Roman" w:hAnsi="Times New Roman" w:cs="Times New Roman"/>
          <w:sz w:val="24"/>
          <w:szCs w:val="24"/>
        </w:rPr>
        <w:t>Joost</w:t>
      </w:r>
      <w:proofErr w:type="spellEnd"/>
      <w:r w:rsidRPr="0014099C">
        <w:rPr>
          <w:rFonts w:ascii="Times New Roman" w:hAnsi="Times New Roman" w:cs="Times New Roman"/>
          <w:sz w:val="24"/>
          <w:szCs w:val="24"/>
        </w:rPr>
        <w:t xml:space="preserve"> </w:t>
      </w:r>
      <w:proofErr w:type="spellStart"/>
      <w:r w:rsidRPr="0014099C">
        <w:rPr>
          <w:rFonts w:ascii="Times New Roman" w:hAnsi="Times New Roman" w:cs="Times New Roman"/>
          <w:sz w:val="24"/>
          <w:szCs w:val="24"/>
        </w:rPr>
        <w:t>Hiltermann</w:t>
      </w:r>
      <w:proofErr w:type="spellEnd"/>
      <w:r w:rsidRPr="0014099C">
        <w:rPr>
          <w:rFonts w:ascii="Times New Roman" w:hAnsi="Times New Roman" w:cs="Times New Roman"/>
          <w:sz w:val="24"/>
          <w:szCs w:val="24"/>
        </w:rPr>
        <w:t xml:space="preserve">, </w:t>
      </w:r>
      <w:r w:rsidR="00365966">
        <w:rPr>
          <w:rFonts w:ascii="Times New Roman" w:hAnsi="Times New Roman" w:cs="Times New Roman"/>
          <w:i/>
          <w:sz w:val="24"/>
          <w:szCs w:val="24"/>
        </w:rPr>
        <w:t>A Poisonous Affair</w:t>
      </w:r>
      <w:r w:rsidRPr="0014099C">
        <w:rPr>
          <w:rFonts w:ascii="Times New Roman" w:hAnsi="Times New Roman" w:cs="Times New Roman"/>
          <w:i/>
          <w:sz w:val="24"/>
          <w:szCs w:val="24"/>
        </w:rPr>
        <w:t xml:space="preserve"> </w:t>
      </w:r>
      <w:r w:rsidRPr="0014099C">
        <w:rPr>
          <w:rFonts w:ascii="Times New Roman" w:hAnsi="Times New Roman" w:cs="Times New Roman"/>
          <w:sz w:val="24"/>
          <w:szCs w:val="24"/>
        </w:rPr>
        <w:t>(</w:t>
      </w:r>
      <w:r w:rsidR="007B1B61">
        <w:rPr>
          <w:rFonts w:ascii="Times New Roman" w:hAnsi="Times New Roman" w:cs="Times New Roman"/>
          <w:sz w:val="24"/>
          <w:szCs w:val="24"/>
        </w:rPr>
        <w:t>Preface, Intro.</w:t>
      </w:r>
      <w:r w:rsidR="00EC041A">
        <w:rPr>
          <w:rFonts w:ascii="Times New Roman" w:hAnsi="Times New Roman" w:cs="Times New Roman"/>
          <w:sz w:val="24"/>
          <w:szCs w:val="24"/>
        </w:rPr>
        <w:t>, Ch. 5-7</w:t>
      </w:r>
      <w:r w:rsidRPr="0014099C">
        <w:rPr>
          <w:rFonts w:ascii="Times New Roman" w:hAnsi="Times New Roman" w:cs="Times New Roman"/>
          <w:sz w:val="24"/>
          <w:szCs w:val="24"/>
        </w:rPr>
        <w:t xml:space="preserve">, </w:t>
      </w:r>
      <w:r w:rsidR="00365966">
        <w:rPr>
          <w:rFonts w:ascii="Times New Roman" w:hAnsi="Times New Roman" w:cs="Times New Roman"/>
          <w:sz w:val="24"/>
          <w:szCs w:val="24"/>
        </w:rPr>
        <w:t>look at the oral history bibliography on</w:t>
      </w:r>
      <w:r w:rsidR="007B1B61">
        <w:rPr>
          <w:rFonts w:ascii="Times New Roman" w:hAnsi="Times New Roman" w:cs="Times New Roman"/>
          <w:sz w:val="24"/>
          <w:szCs w:val="24"/>
        </w:rPr>
        <w:t xml:space="preserve"> </w:t>
      </w:r>
      <w:r w:rsidRPr="0014099C">
        <w:rPr>
          <w:rFonts w:ascii="Times New Roman" w:hAnsi="Times New Roman" w:cs="Times New Roman"/>
          <w:sz w:val="24"/>
          <w:szCs w:val="24"/>
        </w:rPr>
        <w:t>pg. 283-291)</w:t>
      </w:r>
    </w:p>
    <w:p w:rsidR="00365966" w:rsidRPr="00044F4F" w:rsidRDefault="00930EF3" w:rsidP="00814348">
      <w:pPr>
        <w:keepNext/>
        <w:keepLines/>
        <w:jc w:val="both"/>
        <w:rPr>
          <w:rFonts w:ascii="Times New Roman" w:hAnsi="Times New Roman" w:cs="Times New Roman"/>
          <w:i/>
          <w:sz w:val="24"/>
          <w:szCs w:val="24"/>
        </w:rPr>
      </w:pPr>
      <w:r w:rsidRPr="0014099C">
        <w:rPr>
          <w:rFonts w:ascii="Times New Roman" w:hAnsi="Times New Roman" w:cs="Times New Roman"/>
          <w:sz w:val="24"/>
          <w:szCs w:val="24"/>
        </w:rPr>
        <w:t xml:space="preserve">Course Site: Book review of </w:t>
      </w:r>
      <w:proofErr w:type="spellStart"/>
      <w:r w:rsidRPr="0014099C">
        <w:rPr>
          <w:rFonts w:ascii="Times New Roman" w:hAnsi="Times New Roman" w:cs="Times New Roman"/>
          <w:sz w:val="24"/>
          <w:szCs w:val="24"/>
        </w:rPr>
        <w:t>Hilterman</w:t>
      </w:r>
      <w:proofErr w:type="spellEnd"/>
      <w:r w:rsidRPr="0014099C">
        <w:rPr>
          <w:rFonts w:ascii="Times New Roman" w:hAnsi="Times New Roman" w:cs="Times New Roman"/>
          <w:sz w:val="24"/>
          <w:szCs w:val="24"/>
        </w:rPr>
        <w:t xml:space="preserve">, </w:t>
      </w:r>
      <w:r w:rsidRPr="0014099C">
        <w:rPr>
          <w:rFonts w:ascii="Times New Roman" w:hAnsi="Times New Roman" w:cs="Times New Roman"/>
          <w:i/>
          <w:sz w:val="24"/>
          <w:szCs w:val="24"/>
        </w:rPr>
        <w:t>A Poisonous Affair</w:t>
      </w:r>
      <w:bookmarkStart w:id="0" w:name="_GoBack"/>
      <w:bookmarkEnd w:id="0"/>
    </w:p>
    <w:p w:rsidR="00670FDC" w:rsidRPr="0014099C" w:rsidRDefault="00670FDC" w:rsidP="00814348">
      <w:pPr>
        <w:keepNext/>
        <w:keepLines/>
        <w:jc w:val="both"/>
        <w:rPr>
          <w:rFonts w:ascii="Times New Roman" w:hAnsi="Times New Roman" w:cs="Times New Roman"/>
          <w:sz w:val="24"/>
          <w:szCs w:val="24"/>
        </w:rPr>
      </w:pPr>
      <w:r w:rsidRPr="0014099C">
        <w:rPr>
          <w:rFonts w:ascii="Times New Roman" w:hAnsi="Times New Roman" w:cs="Times New Roman"/>
          <w:i/>
          <w:sz w:val="24"/>
          <w:szCs w:val="24"/>
        </w:rPr>
        <w:t>Assignment Due</w:t>
      </w:r>
      <w:r w:rsidRPr="0014099C">
        <w:rPr>
          <w:rFonts w:ascii="Times New Roman" w:hAnsi="Times New Roman" w:cs="Times New Roman"/>
          <w:sz w:val="24"/>
          <w:szCs w:val="24"/>
        </w:rPr>
        <w:t>: Bring a government archival source example relevant to your topic</w:t>
      </w:r>
    </w:p>
    <w:p w:rsidR="00372D53" w:rsidRPr="0014099C" w:rsidRDefault="00372D53" w:rsidP="00814348">
      <w:pPr>
        <w:keepNext/>
        <w:keepLines/>
        <w:jc w:val="both"/>
        <w:rPr>
          <w:rFonts w:ascii="Times New Roman" w:hAnsi="Times New Roman" w:cs="Times New Roman"/>
          <w:sz w:val="24"/>
          <w:szCs w:val="24"/>
        </w:rPr>
      </w:pPr>
      <w:r w:rsidRPr="0014099C">
        <w:rPr>
          <w:rFonts w:ascii="Times New Roman" w:hAnsi="Times New Roman" w:cs="Times New Roman"/>
          <w:i/>
          <w:sz w:val="24"/>
          <w:szCs w:val="24"/>
        </w:rPr>
        <w:t>Research Learning Goals</w:t>
      </w:r>
      <w:r w:rsidRPr="0014099C">
        <w:rPr>
          <w:rFonts w:ascii="Times New Roman" w:hAnsi="Times New Roman" w:cs="Times New Roman"/>
          <w:sz w:val="24"/>
          <w:szCs w:val="24"/>
        </w:rPr>
        <w:t>: Using Oral History</w:t>
      </w:r>
    </w:p>
    <w:p w:rsidR="00F313A7" w:rsidRPr="0014099C" w:rsidRDefault="00E86E15" w:rsidP="00814348">
      <w:pPr>
        <w:keepNext/>
        <w:keepLines/>
        <w:jc w:val="both"/>
        <w:rPr>
          <w:rFonts w:ascii="Times New Roman" w:hAnsi="Times New Roman" w:cs="Times New Roman"/>
          <w:b/>
          <w:sz w:val="24"/>
          <w:szCs w:val="24"/>
        </w:rPr>
      </w:pPr>
      <w:r w:rsidRPr="0014099C">
        <w:rPr>
          <w:rFonts w:ascii="Times New Roman" w:hAnsi="Times New Roman" w:cs="Times New Roman"/>
          <w:b/>
          <w:sz w:val="24"/>
          <w:szCs w:val="24"/>
        </w:rPr>
        <w:t>April 11</w:t>
      </w:r>
      <w:r w:rsidR="00E0315A" w:rsidRPr="0014099C">
        <w:rPr>
          <w:rFonts w:ascii="Times New Roman" w:hAnsi="Times New Roman" w:cs="Times New Roman"/>
          <w:b/>
          <w:sz w:val="24"/>
          <w:szCs w:val="24"/>
        </w:rPr>
        <w:t xml:space="preserve"> – The First Gulf War and Weapons of Mass Destruction</w:t>
      </w:r>
    </w:p>
    <w:p w:rsidR="003604E9" w:rsidRPr="0014099C" w:rsidRDefault="003604E9" w:rsidP="00814348">
      <w:pPr>
        <w:keepNext/>
        <w:keepLines/>
        <w:jc w:val="both"/>
        <w:rPr>
          <w:rFonts w:ascii="Times New Roman" w:hAnsi="Times New Roman" w:cs="Times New Roman"/>
          <w:sz w:val="24"/>
          <w:szCs w:val="24"/>
        </w:rPr>
      </w:pPr>
      <w:proofErr w:type="spellStart"/>
      <w:r w:rsidRPr="0014099C">
        <w:rPr>
          <w:rFonts w:ascii="Times New Roman" w:hAnsi="Times New Roman" w:cs="Times New Roman"/>
          <w:sz w:val="24"/>
          <w:szCs w:val="24"/>
        </w:rPr>
        <w:t>Joost</w:t>
      </w:r>
      <w:proofErr w:type="spellEnd"/>
      <w:r w:rsidRPr="0014099C">
        <w:rPr>
          <w:rFonts w:ascii="Times New Roman" w:hAnsi="Times New Roman" w:cs="Times New Roman"/>
          <w:sz w:val="24"/>
          <w:szCs w:val="24"/>
        </w:rPr>
        <w:t xml:space="preserve"> </w:t>
      </w:r>
      <w:proofErr w:type="spellStart"/>
      <w:r w:rsidRPr="0014099C">
        <w:rPr>
          <w:rFonts w:ascii="Times New Roman" w:hAnsi="Times New Roman" w:cs="Times New Roman"/>
          <w:sz w:val="24"/>
          <w:szCs w:val="24"/>
        </w:rPr>
        <w:t>Hiltermann</w:t>
      </w:r>
      <w:proofErr w:type="spellEnd"/>
      <w:r w:rsidRPr="0014099C">
        <w:rPr>
          <w:rFonts w:ascii="Times New Roman" w:hAnsi="Times New Roman" w:cs="Times New Roman"/>
          <w:sz w:val="24"/>
          <w:szCs w:val="24"/>
        </w:rPr>
        <w:t xml:space="preserve">, </w:t>
      </w:r>
      <w:proofErr w:type="gramStart"/>
      <w:r w:rsidRPr="0014099C">
        <w:rPr>
          <w:rFonts w:ascii="Times New Roman" w:hAnsi="Times New Roman" w:cs="Times New Roman"/>
          <w:i/>
          <w:sz w:val="24"/>
          <w:szCs w:val="24"/>
        </w:rPr>
        <w:t>A</w:t>
      </w:r>
      <w:proofErr w:type="gramEnd"/>
      <w:r w:rsidRPr="0014099C">
        <w:rPr>
          <w:rFonts w:ascii="Times New Roman" w:hAnsi="Times New Roman" w:cs="Times New Roman"/>
          <w:i/>
          <w:sz w:val="24"/>
          <w:szCs w:val="24"/>
        </w:rPr>
        <w:t xml:space="preserve"> Poisonous Affair: America, Iraq, and the Gassing of </w:t>
      </w:r>
      <w:proofErr w:type="spellStart"/>
      <w:r w:rsidRPr="0014099C">
        <w:rPr>
          <w:rFonts w:ascii="Times New Roman" w:hAnsi="Times New Roman" w:cs="Times New Roman"/>
          <w:i/>
          <w:sz w:val="24"/>
          <w:szCs w:val="24"/>
        </w:rPr>
        <w:t>Halabja</w:t>
      </w:r>
      <w:proofErr w:type="spellEnd"/>
      <w:r w:rsidR="00930EF3" w:rsidRPr="0014099C">
        <w:rPr>
          <w:rFonts w:ascii="Times New Roman" w:hAnsi="Times New Roman" w:cs="Times New Roman"/>
          <w:sz w:val="24"/>
          <w:szCs w:val="24"/>
        </w:rPr>
        <w:t xml:space="preserve"> (Ch</w:t>
      </w:r>
      <w:r w:rsidRPr="0014099C">
        <w:rPr>
          <w:rFonts w:ascii="Times New Roman" w:hAnsi="Times New Roman" w:cs="Times New Roman"/>
          <w:sz w:val="24"/>
          <w:szCs w:val="24"/>
        </w:rPr>
        <w:t>. 5-7</w:t>
      </w:r>
      <w:r w:rsidR="00EC041A">
        <w:rPr>
          <w:rFonts w:ascii="Times New Roman" w:hAnsi="Times New Roman" w:cs="Times New Roman"/>
          <w:sz w:val="24"/>
          <w:szCs w:val="24"/>
        </w:rPr>
        <w:t>, 9</w:t>
      </w:r>
      <w:r w:rsidRPr="0014099C">
        <w:rPr>
          <w:rFonts w:ascii="Times New Roman" w:hAnsi="Times New Roman" w:cs="Times New Roman"/>
          <w:sz w:val="24"/>
          <w:szCs w:val="24"/>
        </w:rPr>
        <w:t>)</w:t>
      </w:r>
    </w:p>
    <w:p w:rsidR="00980E13" w:rsidRPr="0014099C" w:rsidRDefault="00930EF3" w:rsidP="003A7DF5">
      <w:pPr>
        <w:jc w:val="both"/>
        <w:rPr>
          <w:rFonts w:ascii="Times New Roman" w:hAnsi="Times New Roman" w:cs="Times New Roman"/>
          <w:sz w:val="24"/>
          <w:szCs w:val="24"/>
        </w:rPr>
      </w:pPr>
      <w:r w:rsidRPr="0014099C">
        <w:rPr>
          <w:rFonts w:ascii="Times New Roman" w:hAnsi="Times New Roman" w:cs="Times New Roman"/>
          <w:sz w:val="24"/>
          <w:szCs w:val="24"/>
        </w:rPr>
        <w:t xml:space="preserve">Course Site: </w:t>
      </w:r>
      <w:r w:rsidR="00980E13" w:rsidRPr="0014099C">
        <w:rPr>
          <w:rFonts w:ascii="Times New Roman" w:hAnsi="Times New Roman" w:cs="Times New Roman"/>
          <w:sz w:val="24"/>
          <w:szCs w:val="24"/>
        </w:rPr>
        <w:t xml:space="preserve">James Russell, </w:t>
      </w:r>
      <w:r w:rsidR="00365966" w:rsidRPr="00365966">
        <w:rPr>
          <w:rFonts w:ascii="Times New Roman" w:hAnsi="Times New Roman" w:cs="Times New Roman"/>
          <w:i/>
          <w:iCs/>
          <w:sz w:val="24"/>
          <w:szCs w:val="24"/>
        </w:rPr>
        <w:t>Proliferation of Weapons of Mass Destruction in the Middle East: Directions and Policy Options in the New Century</w:t>
      </w:r>
      <w:r w:rsidR="00365966" w:rsidRPr="00365966">
        <w:rPr>
          <w:rFonts w:ascii="Times New Roman" w:hAnsi="Times New Roman" w:cs="Times New Roman"/>
          <w:i/>
          <w:sz w:val="24"/>
          <w:szCs w:val="24"/>
        </w:rPr>
        <w:t> </w:t>
      </w:r>
      <w:r w:rsidR="00365966" w:rsidRPr="00365966">
        <w:rPr>
          <w:rFonts w:ascii="Times New Roman" w:hAnsi="Times New Roman" w:cs="Times New Roman"/>
          <w:sz w:val="24"/>
          <w:szCs w:val="24"/>
        </w:rPr>
        <w:t>(Chap. 1)</w:t>
      </w:r>
    </w:p>
    <w:p w:rsidR="009C50E5" w:rsidRDefault="00930EF3" w:rsidP="003A7DF5">
      <w:pPr>
        <w:jc w:val="both"/>
        <w:rPr>
          <w:rFonts w:ascii="Times New Roman" w:hAnsi="Times New Roman" w:cs="Times New Roman"/>
          <w:sz w:val="24"/>
          <w:szCs w:val="24"/>
        </w:rPr>
      </w:pPr>
      <w:r w:rsidRPr="0014099C">
        <w:rPr>
          <w:rFonts w:ascii="Times New Roman" w:hAnsi="Times New Roman" w:cs="Times New Roman"/>
          <w:sz w:val="24"/>
          <w:szCs w:val="24"/>
        </w:rPr>
        <w:t xml:space="preserve">Course Site: </w:t>
      </w:r>
      <w:r w:rsidR="009C50E5" w:rsidRPr="0014099C">
        <w:rPr>
          <w:rFonts w:ascii="Times New Roman" w:hAnsi="Times New Roman" w:cs="Times New Roman"/>
          <w:sz w:val="24"/>
          <w:szCs w:val="24"/>
        </w:rPr>
        <w:t>1993 Chemical Weapons Convention</w:t>
      </w:r>
    </w:p>
    <w:p w:rsidR="00967EB1" w:rsidRPr="00967EB1" w:rsidRDefault="00967EB1" w:rsidP="003A7DF5">
      <w:pPr>
        <w:jc w:val="both"/>
        <w:rPr>
          <w:rFonts w:ascii="Times New Roman" w:hAnsi="Times New Roman" w:cs="Times New Roman"/>
          <w:sz w:val="24"/>
          <w:szCs w:val="24"/>
        </w:rPr>
      </w:pPr>
      <w:r>
        <w:rPr>
          <w:rFonts w:ascii="Times New Roman" w:hAnsi="Times New Roman" w:cs="Times New Roman"/>
          <w:i/>
          <w:sz w:val="24"/>
          <w:szCs w:val="24"/>
        </w:rPr>
        <w:t>Assignment Due</w:t>
      </w:r>
      <w:r>
        <w:rPr>
          <w:rFonts w:ascii="Times New Roman" w:hAnsi="Times New Roman" w:cs="Times New Roman"/>
          <w:sz w:val="24"/>
          <w:szCs w:val="24"/>
        </w:rPr>
        <w:t>: Select a possible subject for oral history related to your topic</w:t>
      </w:r>
    </w:p>
    <w:p w:rsidR="00670FDC" w:rsidRPr="0014099C" w:rsidRDefault="009C50E5" w:rsidP="003A7DF5">
      <w:pPr>
        <w:jc w:val="both"/>
        <w:rPr>
          <w:rFonts w:ascii="Times New Roman" w:hAnsi="Times New Roman" w:cs="Times New Roman"/>
          <w:sz w:val="24"/>
          <w:szCs w:val="24"/>
        </w:rPr>
      </w:pPr>
      <w:r w:rsidRPr="0014099C">
        <w:rPr>
          <w:rFonts w:ascii="Times New Roman" w:hAnsi="Times New Roman" w:cs="Times New Roman"/>
          <w:i/>
          <w:sz w:val="24"/>
          <w:szCs w:val="24"/>
        </w:rPr>
        <w:t>Research</w:t>
      </w:r>
      <w:r w:rsidR="006734E0" w:rsidRPr="0014099C">
        <w:rPr>
          <w:rFonts w:ascii="Times New Roman" w:hAnsi="Times New Roman" w:cs="Times New Roman"/>
          <w:i/>
          <w:sz w:val="24"/>
          <w:szCs w:val="24"/>
        </w:rPr>
        <w:t xml:space="preserve"> Learning Goals</w:t>
      </w:r>
      <w:r w:rsidR="006734E0" w:rsidRPr="0014099C">
        <w:rPr>
          <w:rFonts w:ascii="Times New Roman" w:hAnsi="Times New Roman" w:cs="Times New Roman"/>
          <w:sz w:val="24"/>
          <w:szCs w:val="24"/>
        </w:rPr>
        <w:t xml:space="preserve">: </w:t>
      </w:r>
      <w:r w:rsidR="00BC6B0C" w:rsidRPr="0014099C">
        <w:rPr>
          <w:rFonts w:ascii="Times New Roman" w:hAnsi="Times New Roman" w:cs="Times New Roman"/>
          <w:sz w:val="24"/>
          <w:szCs w:val="24"/>
        </w:rPr>
        <w:t>Expanding the confines of your argument</w:t>
      </w:r>
    </w:p>
    <w:p w:rsidR="004034FB" w:rsidRPr="0014099C" w:rsidRDefault="00E86E15" w:rsidP="003A7DF5">
      <w:pPr>
        <w:jc w:val="both"/>
        <w:rPr>
          <w:rFonts w:ascii="Times New Roman" w:hAnsi="Times New Roman" w:cs="Times New Roman"/>
          <w:b/>
          <w:sz w:val="24"/>
          <w:szCs w:val="24"/>
        </w:rPr>
      </w:pPr>
      <w:r w:rsidRPr="0014099C">
        <w:rPr>
          <w:rFonts w:ascii="Times New Roman" w:hAnsi="Times New Roman" w:cs="Times New Roman"/>
          <w:b/>
          <w:sz w:val="24"/>
          <w:szCs w:val="24"/>
        </w:rPr>
        <w:t>April 18</w:t>
      </w:r>
      <w:r w:rsidR="00E0315A" w:rsidRPr="0014099C">
        <w:rPr>
          <w:rFonts w:ascii="Times New Roman" w:hAnsi="Times New Roman" w:cs="Times New Roman"/>
          <w:b/>
          <w:sz w:val="24"/>
          <w:szCs w:val="24"/>
        </w:rPr>
        <w:t xml:space="preserve"> – </w:t>
      </w:r>
      <w:r w:rsidR="00BC6B0C" w:rsidRPr="0014099C">
        <w:rPr>
          <w:rFonts w:ascii="Times New Roman" w:hAnsi="Times New Roman" w:cs="Times New Roman"/>
          <w:b/>
          <w:sz w:val="24"/>
          <w:szCs w:val="24"/>
        </w:rPr>
        <w:t>Tokyo, Syria, and the Poison Gas of Tomorrow</w:t>
      </w:r>
    </w:p>
    <w:p w:rsidR="00BA4185" w:rsidRDefault="003604E9" w:rsidP="003A7DF5">
      <w:pPr>
        <w:jc w:val="both"/>
        <w:rPr>
          <w:rFonts w:ascii="Times New Roman" w:hAnsi="Times New Roman" w:cs="Times New Roman"/>
          <w:sz w:val="24"/>
          <w:szCs w:val="24"/>
        </w:rPr>
      </w:pPr>
      <w:proofErr w:type="spellStart"/>
      <w:r w:rsidRPr="0014099C">
        <w:rPr>
          <w:rFonts w:ascii="Times New Roman" w:hAnsi="Times New Roman" w:cs="Times New Roman"/>
          <w:sz w:val="24"/>
          <w:szCs w:val="24"/>
        </w:rPr>
        <w:t>Hiltermann</w:t>
      </w:r>
      <w:proofErr w:type="spellEnd"/>
      <w:r w:rsidRPr="0014099C">
        <w:rPr>
          <w:rFonts w:ascii="Times New Roman" w:hAnsi="Times New Roman" w:cs="Times New Roman"/>
          <w:sz w:val="24"/>
          <w:szCs w:val="24"/>
        </w:rPr>
        <w:t xml:space="preserve">, </w:t>
      </w:r>
      <w:proofErr w:type="gramStart"/>
      <w:r w:rsidRPr="0014099C">
        <w:rPr>
          <w:rFonts w:ascii="Times New Roman" w:hAnsi="Times New Roman" w:cs="Times New Roman"/>
          <w:i/>
          <w:sz w:val="24"/>
          <w:szCs w:val="24"/>
        </w:rPr>
        <w:t>A</w:t>
      </w:r>
      <w:proofErr w:type="gramEnd"/>
      <w:r w:rsidRPr="0014099C">
        <w:rPr>
          <w:rFonts w:ascii="Times New Roman" w:hAnsi="Times New Roman" w:cs="Times New Roman"/>
          <w:i/>
          <w:sz w:val="24"/>
          <w:szCs w:val="24"/>
        </w:rPr>
        <w:t xml:space="preserve"> Poisonous Affair </w:t>
      </w:r>
      <w:r w:rsidR="007B1B61">
        <w:rPr>
          <w:rFonts w:ascii="Times New Roman" w:hAnsi="Times New Roman" w:cs="Times New Roman"/>
          <w:sz w:val="24"/>
          <w:szCs w:val="24"/>
        </w:rPr>
        <w:t>(Conclusion</w:t>
      </w:r>
      <w:r w:rsidRPr="0014099C">
        <w:rPr>
          <w:rFonts w:ascii="Times New Roman" w:hAnsi="Times New Roman" w:cs="Times New Roman"/>
          <w:sz w:val="24"/>
          <w:szCs w:val="24"/>
        </w:rPr>
        <w:t>)</w:t>
      </w:r>
    </w:p>
    <w:p w:rsidR="007B1B61" w:rsidRPr="0014099C" w:rsidRDefault="007B1B61" w:rsidP="003A7DF5">
      <w:pPr>
        <w:jc w:val="both"/>
        <w:rPr>
          <w:rFonts w:ascii="Times New Roman" w:hAnsi="Times New Roman" w:cs="Times New Roman"/>
          <w:sz w:val="24"/>
          <w:szCs w:val="24"/>
        </w:rPr>
      </w:pPr>
      <w:r w:rsidRPr="0014099C">
        <w:rPr>
          <w:rFonts w:ascii="Times New Roman" w:hAnsi="Times New Roman" w:cs="Times New Roman"/>
          <w:sz w:val="24"/>
          <w:szCs w:val="24"/>
        </w:rPr>
        <w:t xml:space="preserve">Powers, </w:t>
      </w:r>
      <w:proofErr w:type="gramStart"/>
      <w:r w:rsidRPr="0014099C">
        <w:rPr>
          <w:rFonts w:ascii="Times New Roman" w:hAnsi="Times New Roman" w:cs="Times New Roman"/>
          <w:i/>
          <w:sz w:val="24"/>
          <w:szCs w:val="24"/>
        </w:rPr>
        <w:t>A</w:t>
      </w:r>
      <w:proofErr w:type="gramEnd"/>
      <w:r w:rsidRPr="0014099C">
        <w:rPr>
          <w:rFonts w:ascii="Times New Roman" w:hAnsi="Times New Roman" w:cs="Times New Roman"/>
          <w:i/>
          <w:sz w:val="24"/>
          <w:szCs w:val="24"/>
        </w:rPr>
        <w:t xml:space="preserve"> Problem from Hell</w:t>
      </w:r>
      <w:r w:rsidRPr="0014099C">
        <w:rPr>
          <w:rFonts w:ascii="Times New Roman" w:hAnsi="Times New Roman" w:cs="Times New Roman"/>
          <w:sz w:val="24"/>
          <w:szCs w:val="24"/>
        </w:rPr>
        <w:t xml:space="preserve"> (Chapter</w:t>
      </w:r>
      <w:r>
        <w:rPr>
          <w:rFonts w:ascii="Times New Roman" w:hAnsi="Times New Roman" w:cs="Times New Roman"/>
          <w:sz w:val="24"/>
          <w:szCs w:val="24"/>
        </w:rPr>
        <w:t xml:space="preserve"> 14 – Conclusion)</w:t>
      </w:r>
    </w:p>
    <w:p w:rsidR="00C725DA" w:rsidRPr="0014099C" w:rsidRDefault="004034FB" w:rsidP="003A7DF5">
      <w:pPr>
        <w:jc w:val="both"/>
        <w:rPr>
          <w:rFonts w:ascii="Times New Roman" w:hAnsi="Times New Roman" w:cs="Times New Roman"/>
          <w:sz w:val="24"/>
          <w:szCs w:val="24"/>
        </w:rPr>
      </w:pPr>
      <w:r w:rsidRPr="0014099C">
        <w:rPr>
          <w:rFonts w:ascii="Times New Roman" w:hAnsi="Times New Roman" w:cs="Times New Roman"/>
          <w:sz w:val="24"/>
          <w:szCs w:val="24"/>
        </w:rPr>
        <w:t xml:space="preserve">Tucker, </w:t>
      </w:r>
      <w:r w:rsidRPr="0014099C">
        <w:rPr>
          <w:rFonts w:ascii="Times New Roman" w:hAnsi="Times New Roman" w:cs="Times New Roman"/>
          <w:i/>
          <w:sz w:val="24"/>
          <w:szCs w:val="24"/>
        </w:rPr>
        <w:t>War of Nerves</w:t>
      </w:r>
      <w:r w:rsidRPr="0014099C">
        <w:rPr>
          <w:rFonts w:ascii="Times New Roman" w:hAnsi="Times New Roman" w:cs="Times New Roman"/>
          <w:sz w:val="24"/>
          <w:szCs w:val="24"/>
        </w:rPr>
        <w:t xml:space="preserve"> (Chap. 17-18)</w:t>
      </w:r>
    </w:p>
    <w:p w:rsidR="00C725DA" w:rsidRDefault="007B1B61" w:rsidP="003A7DF5">
      <w:pPr>
        <w:jc w:val="both"/>
        <w:rPr>
          <w:rFonts w:ascii="Times New Roman" w:hAnsi="Times New Roman" w:cs="Times New Roman"/>
          <w:sz w:val="24"/>
          <w:szCs w:val="24"/>
        </w:rPr>
      </w:pPr>
      <w:hyperlink r:id="rId10" w:history="1">
        <w:r w:rsidRPr="00186672">
          <w:rPr>
            <w:rStyle w:val="Hyperlink"/>
            <w:rFonts w:ascii="Times New Roman" w:hAnsi="Times New Roman" w:cs="Times New Roman"/>
            <w:sz w:val="24"/>
            <w:szCs w:val="24"/>
          </w:rPr>
          <w:t>http://www.diplomaticourier.com/2015/10/07/the-tenuous-taboo-egypt-isis-and-chemical-weapons-in-the-middle-east/</w:t>
        </w:r>
      </w:hyperlink>
    </w:p>
    <w:p w:rsidR="007B1B61" w:rsidRPr="007B1B61" w:rsidRDefault="007B1B61" w:rsidP="003A7DF5">
      <w:pPr>
        <w:jc w:val="both"/>
        <w:rPr>
          <w:rFonts w:ascii="Times New Roman" w:hAnsi="Times New Roman" w:cs="Times New Roman"/>
          <w:i/>
          <w:sz w:val="24"/>
          <w:szCs w:val="24"/>
        </w:rPr>
      </w:pPr>
      <w:r>
        <w:rPr>
          <w:rFonts w:ascii="Times New Roman" w:hAnsi="Times New Roman" w:cs="Times New Roman"/>
          <w:sz w:val="24"/>
          <w:szCs w:val="24"/>
        </w:rPr>
        <w:t xml:space="preserve">Course Site: Richard Price, “How Chemical Weapons Became Taboo,” </w:t>
      </w:r>
      <w:r>
        <w:rPr>
          <w:rFonts w:ascii="Times New Roman" w:hAnsi="Times New Roman" w:cs="Times New Roman"/>
          <w:i/>
          <w:sz w:val="24"/>
          <w:szCs w:val="24"/>
        </w:rPr>
        <w:t>Foreign Affairs</w:t>
      </w:r>
    </w:p>
    <w:p w:rsidR="004034FB" w:rsidRPr="0014099C" w:rsidRDefault="00C725DA" w:rsidP="003A7DF5">
      <w:pPr>
        <w:jc w:val="both"/>
        <w:rPr>
          <w:rFonts w:ascii="Times New Roman" w:hAnsi="Times New Roman" w:cs="Times New Roman"/>
          <w:sz w:val="24"/>
          <w:szCs w:val="24"/>
        </w:rPr>
      </w:pPr>
      <w:r w:rsidRPr="0014099C">
        <w:rPr>
          <w:rFonts w:ascii="Times New Roman" w:hAnsi="Times New Roman" w:cs="Times New Roman"/>
          <w:i/>
          <w:sz w:val="24"/>
          <w:szCs w:val="24"/>
        </w:rPr>
        <w:t>Research Learning Goal</w:t>
      </w:r>
      <w:r w:rsidR="006734E0" w:rsidRPr="0014099C">
        <w:rPr>
          <w:rFonts w:ascii="Times New Roman" w:hAnsi="Times New Roman" w:cs="Times New Roman"/>
          <w:i/>
          <w:sz w:val="24"/>
          <w:szCs w:val="24"/>
        </w:rPr>
        <w:t>s</w:t>
      </w:r>
      <w:r w:rsidRPr="0014099C">
        <w:rPr>
          <w:rFonts w:ascii="Times New Roman" w:hAnsi="Times New Roman" w:cs="Times New Roman"/>
          <w:i/>
          <w:sz w:val="24"/>
          <w:szCs w:val="24"/>
        </w:rPr>
        <w:t xml:space="preserve">: </w:t>
      </w:r>
      <w:r w:rsidRPr="0014099C">
        <w:rPr>
          <w:rFonts w:ascii="Times New Roman" w:hAnsi="Times New Roman" w:cs="Times New Roman"/>
          <w:sz w:val="24"/>
          <w:szCs w:val="24"/>
        </w:rPr>
        <w:t>Translating your academic writing to the wider world</w:t>
      </w:r>
      <w:r w:rsidR="00365966">
        <w:rPr>
          <w:rFonts w:ascii="Times New Roman" w:hAnsi="Times New Roman" w:cs="Times New Roman"/>
          <w:sz w:val="24"/>
          <w:szCs w:val="24"/>
        </w:rPr>
        <w:t xml:space="preserve"> and writing conclusions.</w:t>
      </w:r>
    </w:p>
    <w:p w:rsidR="007A46F1" w:rsidRPr="0014099C" w:rsidRDefault="00E86E15" w:rsidP="00365966">
      <w:pPr>
        <w:keepNext/>
        <w:keepLines/>
        <w:jc w:val="both"/>
        <w:rPr>
          <w:rFonts w:ascii="Times New Roman" w:hAnsi="Times New Roman" w:cs="Times New Roman"/>
          <w:b/>
          <w:sz w:val="24"/>
          <w:szCs w:val="24"/>
        </w:rPr>
      </w:pPr>
      <w:r w:rsidRPr="0014099C">
        <w:rPr>
          <w:rFonts w:ascii="Times New Roman" w:hAnsi="Times New Roman" w:cs="Times New Roman"/>
          <w:b/>
          <w:sz w:val="24"/>
          <w:szCs w:val="24"/>
        </w:rPr>
        <w:lastRenderedPageBreak/>
        <w:t>April 25</w:t>
      </w:r>
      <w:r w:rsidR="007A46F1" w:rsidRPr="0014099C">
        <w:rPr>
          <w:rFonts w:ascii="Times New Roman" w:hAnsi="Times New Roman" w:cs="Times New Roman"/>
          <w:b/>
          <w:sz w:val="24"/>
          <w:szCs w:val="24"/>
        </w:rPr>
        <w:t xml:space="preserve"> </w:t>
      </w:r>
      <w:r w:rsidR="00D0679E">
        <w:rPr>
          <w:rFonts w:ascii="Times New Roman" w:hAnsi="Times New Roman" w:cs="Times New Roman"/>
          <w:b/>
          <w:sz w:val="24"/>
          <w:szCs w:val="24"/>
        </w:rPr>
        <w:t>and May 2</w:t>
      </w:r>
      <w:r w:rsidR="007A46F1" w:rsidRPr="0014099C">
        <w:rPr>
          <w:rFonts w:ascii="Times New Roman" w:hAnsi="Times New Roman" w:cs="Times New Roman"/>
          <w:b/>
          <w:sz w:val="24"/>
          <w:szCs w:val="24"/>
        </w:rPr>
        <w:t xml:space="preserve"> Student </w:t>
      </w:r>
      <w:r w:rsidR="00814348">
        <w:rPr>
          <w:rFonts w:ascii="Times New Roman" w:hAnsi="Times New Roman" w:cs="Times New Roman"/>
          <w:b/>
          <w:sz w:val="24"/>
          <w:szCs w:val="24"/>
        </w:rPr>
        <w:t>Presentations</w:t>
      </w:r>
    </w:p>
    <w:p w:rsidR="007A46F1" w:rsidRPr="0014099C" w:rsidRDefault="007A46F1" w:rsidP="00365966">
      <w:pPr>
        <w:keepNext/>
        <w:keepLines/>
        <w:jc w:val="both"/>
        <w:rPr>
          <w:rFonts w:ascii="Times New Roman" w:hAnsi="Times New Roman" w:cs="Times New Roman"/>
          <w:sz w:val="24"/>
          <w:szCs w:val="24"/>
        </w:rPr>
      </w:pPr>
      <w:r w:rsidRPr="0014099C">
        <w:rPr>
          <w:rFonts w:ascii="Times New Roman" w:hAnsi="Times New Roman" w:cs="Times New Roman"/>
          <w:sz w:val="24"/>
          <w:szCs w:val="24"/>
        </w:rPr>
        <w:t>10-15 minute conference presentations of your thesis</w:t>
      </w:r>
    </w:p>
    <w:p w:rsidR="00F313A7" w:rsidRPr="00D0679E" w:rsidRDefault="007A46F1" w:rsidP="003A7DF5">
      <w:pPr>
        <w:jc w:val="both"/>
        <w:rPr>
          <w:rFonts w:ascii="Times New Roman" w:hAnsi="Times New Roman" w:cs="Times New Roman"/>
          <w:i/>
          <w:sz w:val="24"/>
          <w:szCs w:val="24"/>
        </w:rPr>
      </w:pPr>
      <w:r w:rsidRPr="0014099C">
        <w:rPr>
          <w:rFonts w:ascii="Times New Roman" w:hAnsi="Times New Roman" w:cs="Times New Roman"/>
          <w:i/>
          <w:sz w:val="24"/>
          <w:szCs w:val="24"/>
        </w:rPr>
        <w:t>ALM Thesis Proposal Due in Class</w:t>
      </w:r>
    </w:p>
    <w:sectPr w:rsidR="00F313A7" w:rsidRPr="00D0679E">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4038" w:rsidRDefault="00F94038" w:rsidP="00840BC6">
      <w:pPr>
        <w:spacing w:after="0" w:line="240" w:lineRule="auto"/>
      </w:pPr>
      <w:r>
        <w:separator/>
      </w:r>
    </w:p>
  </w:endnote>
  <w:endnote w:type="continuationSeparator" w:id="0">
    <w:p w:rsidR="00F94038" w:rsidRDefault="00F94038" w:rsidP="00840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4038" w:rsidRDefault="00F94038" w:rsidP="00840BC6">
      <w:pPr>
        <w:spacing w:after="0" w:line="240" w:lineRule="auto"/>
      </w:pPr>
      <w:r>
        <w:separator/>
      </w:r>
    </w:p>
  </w:footnote>
  <w:footnote w:type="continuationSeparator" w:id="0">
    <w:p w:rsidR="00F94038" w:rsidRDefault="00F94038" w:rsidP="00840B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AC8" w:rsidRPr="00840BC6" w:rsidRDefault="003A7AC8" w:rsidP="003A7AC8">
    <w:pPr>
      <w:pStyle w:val="Header"/>
      <w:rPr>
        <w:sz w:val="28"/>
        <w:szCs w:val="28"/>
      </w:rPr>
    </w:pPr>
    <w:r w:rsidRPr="00840BC6">
      <w:rPr>
        <w:sz w:val="28"/>
        <w:szCs w:val="28"/>
      </w:rPr>
      <w:t xml:space="preserve">Spring 2016 </w:t>
    </w:r>
    <w:r w:rsidRPr="00840BC6">
      <w:rPr>
        <w:sz w:val="28"/>
        <w:szCs w:val="28"/>
      </w:rPr>
      <w:tab/>
    </w:r>
    <w:r w:rsidRPr="00840BC6">
      <w:rPr>
        <w:sz w:val="28"/>
        <w:szCs w:val="28"/>
      </w:rPr>
      <w:tab/>
      <w:t>Harvard Extension School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B1E"/>
    <w:rsid w:val="000220FF"/>
    <w:rsid w:val="00044F4F"/>
    <w:rsid w:val="000453D4"/>
    <w:rsid w:val="00057F86"/>
    <w:rsid w:val="000742AA"/>
    <w:rsid w:val="000B35B9"/>
    <w:rsid w:val="000F2392"/>
    <w:rsid w:val="000F2BE7"/>
    <w:rsid w:val="0014099C"/>
    <w:rsid w:val="001914E1"/>
    <w:rsid w:val="001F7FE4"/>
    <w:rsid w:val="002015FA"/>
    <w:rsid w:val="002446EC"/>
    <w:rsid w:val="002A36D6"/>
    <w:rsid w:val="002B1C5B"/>
    <w:rsid w:val="002D4035"/>
    <w:rsid w:val="003604E9"/>
    <w:rsid w:val="00365966"/>
    <w:rsid w:val="00372D53"/>
    <w:rsid w:val="003838C4"/>
    <w:rsid w:val="00393F00"/>
    <w:rsid w:val="003A7AC8"/>
    <w:rsid w:val="003A7DF5"/>
    <w:rsid w:val="003B00B5"/>
    <w:rsid w:val="003B3427"/>
    <w:rsid w:val="004034FB"/>
    <w:rsid w:val="004059A4"/>
    <w:rsid w:val="00410C05"/>
    <w:rsid w:val="0045460B"/>
    <w:rsid w:val="00487611"/>
    <w:rsid w:val="004E63FE"/>
    <w:rsid w:val="00522970"/>
    <w:rsid w:val="005E2CF1"/>
    <w:rsid w:val="00624683"/>
    <w:rsid w:val="006508EE"/>
    <w:rsid w:val="00670FDC"/>
    <w:rsid w:val="006734E0"/>
    <w:rsid w:val="006A165D"/>
    <w:rsid w:val="006E5714"/>
    <w:rsid w:val="006E7E0F"/>
    <w:rsid w:val="007A46F1"/>
    <w:rsid w:val="007B1B61"/>
    <w:rsid w:val="007B4E3C"/>
    <w:rsid w:val="00814348"/>
    <w:rsid w:val="008206E2"/>
    <w:rsid w:val="00840BC6"/>
    <w:rsid w:val="00843465"/>
    <w:rsid w:val="00862029"/>
    <w:rsid w:val="00872D1A"/>
    <w:rsid w:val="009254E5"/>
    <w:rsid w:val="00930EF3"/>
    <w:rsid w:val="00961E74"/>
    <w:rsid w:val="0096609F"/>
    <w:rsid w:val="00967EB1"/>
    <w:rsid w:val="00980E13"/>
    <w:rsid w:val="009C50E5"/>
    <w:rsid w:val="00A35A61"/>
    <w:rsid w:val="00A52DBB"/>
    <w:rsid w:val="00A70A71"/>
    <w:rsid w:val="00A73646"/>
    <w:rsid w:val="00AF52C4"/>
    <w:rsid w:val="00B26493"/>
    <w:rsid w:val="00B30787"/>
    <w:rsid w:val="00B67B1E"/>
    <w:rsid w:val="00B958D6"/>
    <w:rsid w:val="00B96D1A"/>
    <w:rsid w:val="00BA4185"/>
    <w:rsid w:val="00BB550B"/>
    <w:rsid w:val="00BC6B0C"/>
    <w:rsid w:val="00BC7F6E"/>
    <w:rsid w:val="00C176C3"/>
    <w:rsid w:val="00C41EAB"/>
    <w:rsid w:val="00C46552"/>
    <w:rsid w:val="00C725DA"/>
    <w:rsid w:val="00C85DDB"/>
    <w:rsid w:val="00CA1C07"/>
    <w:rsid w:val="00CB551A"/>
    <w:rsid w:val="00CB6226"/>
    <w:rsid w:val="00CD6A91"/>
    <w:rsid w:val="00CE58D5"/>
    <w:rsid w:val="00CE5B4E"/>
    <w:rsid w:val="00D0679E"/>
    <w:rsid w:val="00D820B1"/>
    <w:rsid w:val="00DE4F5B"/>
    <w:rsid w:val="00E0315A"/>
    <w:rsid w:val="00E57AA1"/>
    <w:rsid w:val="00E60C7E"/>
    <w:rsid w:val="00E827D5"/>
    <w:rsid w:val="00E86E15"/>
    <w:rsid w:val="00EA0714"/>
    <w:rsid w:val="00EB4538"/>
    <w:rsid w:val="00EC041A"/>
    <w:rsid w:val="00EC5187"/>
    <w:rsid w:val="00EF2D46"/>
    <w:rsid w:val="00F12E07"/>
    <w:rsid w:val="00F313A7"/>
    <w:rsid w:val="00F433B5"/>
    <w:rsid w:val="00F94038"/>
    <w:rsid w:val="00FC4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D648A3E-BD9D-4F4B-9DED-788766740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40BC6"/>
    <w:pPr>
      <w:tabs>
        <w:tab w:val="center" w:pos="4680"/>
        <w:tab w:val="right" w:pos="9360"/>
      </w:tabs>
      <w:spacing w:after="0" w:line="240" w:lineRule="auto"/>
    </w:pPr>
  </w:style>
  <w:style w:type="character" w:customStyle="1" w:styleId="HeaderChar">
    <w:name w:val="Header Char"/>
    <w:basedOn w:val="DefaultParagraphFont"/>
    <w:link w:val="Header"/>
    <w:rsid w:val="00840BC6"/>
  </w:style>
  <w:style w:type="paragraph" w:styleId="Footer">
    <w:name w:val="footer"/>
    <w:basedOn w:val="Normal"/>
    <w:link w:val="FooterChar"/>
    <w:uiPriority w:val="99"/>
    <w:unhideWhenUsed/>
    <w:rsid w:val="00840B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BC6"/>
  </w:style>
  <w:style w:type="character" w:styleId="Hyperlink">
    <w:name w:val="Hyperlink"/>
    <w:basedOn w:val="DefaultParagraphFont"/>
    <w:uiPriority w:val="99"/>
    <w:unhideWhenUsed/>
    <w:rsid w:val="002A36D6"/>
    <w:rPr>
      <w:color w:val="0563C1" w:themeColor="hyperlink"/>
      <w:u w:val="single"/>
    </w:rPr>
  </w:style>
  <w:style w:type="character" w:styleId="FollowedHyperlink">
    <w:name w:val="FollowedHyperlink"/>
    <w:basedOn w:val="DefaultParagraphFont"/>
    <w:uiPriority w:val="99"/>
    <w:semiHidden/>
    <w:unhideWhenUsed/>
    <w:rsid w:val="00CB62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097167">
      <w:bodyDiv w:val="1"/>
      <w:marLeft w:val="0"/>
      <w:marRight w:val="0"/>
      <w:marTop w:val="0"/>
      <w:marBottom w:val="0"/>
      <w:divBdr>
        <w:top w:val="none" w:sz="0" w:space="0" w:color="auto"/>
        <w:left w:val="none" w:sz="0" w:space="0" w:color="auto"/>
        <w:bottom w:val="none" w:sz="0" w:space="0" w:color="auto"/>
        <w:right w:val="none" w:sz="0" w:space="0" w:color="auto"/>
      </w:divBdr>
    </w:div>
    <w:div w:id="581108013">
      <w:bodyDiv w:val="1"/>
      <w:marLeft w:val="0"/>
      <w:marRight w:val="0"/>
      <w:marTop w:val="0"/>
      <w:marBottom w:val="0"/>
      <w:divBdr>
        <w:top w:val="none" w:sz="0" w:space="0" w:color="auto"/>
        <w:left w:val="none" w:sz="0" w:space="0" w:color="auto"/>
        <w:bottom w:val="none" w:sz="0" w:space="0" w:color="auto"/>
        <w:right w:val="none" w:sz="0" w:space="0" w:color="auto"/>
      </w:divBdr>
    </w:div>
    <w:div w:id="113456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bliotecapleyades.net/sociopolitica/sociopol_igfarben02.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ibliotecapleyades.net/sociopolitica/sociopol_igfarben02.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diplomaticourier.com/2015/10/07/the-tenuous-taboo-egypt-isis-and-chemical-weapons-in-the-middle-east/" TargetMode="External"/><Relationship Id="rId4" Type="http://schemas.openxmlformats.org/officeDocument/2006/relationships/webSettings" Target="webSettings.xml"/><Relationship Id="rId9" Type="http://schemas.openxmlformats.org/officeDocument/2006/relationships/hyperlink" Target="https://www.loc.gov/rr/frd/Military_Law/pdf/Law-Reports_Vol-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5377386C-A33E-46F1-9501-24CB0BE16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4288</TotalTime>
  <Pages>6</Pages>
  <Words>1412</Words>
  <Characters>8054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Asher Orkaby</dc:creator>
  <cp:keywords/>
  <dc:description/>
  <cp:lastModifiedBy>Asher Orkaby</cp:lastModifiedBy>
  <cp:revision>39</cp:revision>
  <dcterms:created xsi:type="dcterms:W3CDTF">2015-10-22T14:50:00Z</dcterms:created>
  <dcterms:modified xsi:type="dcterms:W3CDTF">2016-02-17T03:34:00Z</dcterms:modified>
</cp:coreProperties>
</file>