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04CA7" w14:textId="77777777" w:rsidR="002B488B" w:rsidRDefault="002B488B" w:rsidP="0058304F">
      <w:pPr>
        <w:spacing w:after="0"/>
        <w:jc w:val="center"/>
        <w:rPr>
          <w:rFonts w:ascii="Times New Roman" w:eastAsia="Times New Roman" w:hAnsi="Times New Roman" w:cs="Times New Roman"/>
          <w:sz w:val="28"/>
          <w:szCs w:val="28"/>
          <w:lang w:eastAsia="en-US"/>
        </w:rPr>
      </w:pPr>
      <w:r w:rsidRPr="0058304F">
        <w:rPr>
          <w:rFonts w:ascii="Times New Roman" w:eastAsia="Times New Roman" w:hAnsi="Times New Roman" w:cs="Times New Roman"/>
          <w:sz w:val="28"/>
          <w:szCs w:val="28"/>
          <w:lang w:eastAsia="en-US"/>
        </w:rPr>
        <w:t>Politics of India:  Teaching Plan for Class on Indian Political</w:t>
      </w:r>
      <w:bookmarkStart w:id="0" w:name="_GoBack"/>
      <w:bookmarkEnd w:id="0"/>
      <w:r w:rsidRPr="0058304F">
        <w:rPr>
          <w:rFonts w:ascii="Times New Roman" w:eastAsia="Times New Roman" w:hAnsi="Times New Roman" w:cs="Times New Roman"/>
          <w:sz w:val="28"/>
          <w:szCs w:val="28"/>
          <w:lang w:eastAsia="en-US"/>
        </w:rPr>
        <w:t xml:space="preserve"> Institutions</w:t>
      </w:r>
    </w:p>
    <w:p w14:paraId="3D59A1BF" w14:textId="77777777" w:rsidR="00780CB4" w:rsidRPr="00780CB4" w:rsidRDefault="00780CB4" w:rsidP="0058304F">
      <w:pPr>
        <w:spacing w:after="0"/>
        <w:jc w:val="center"/>
        <w:rPr>
          <w:rFonts w:ascii="Times New Roman" w:eastAsia="Times New Roman" w:hAnsi="Times New Roman" w:cs="Times New Roman"/>
          <w:lang w:eastAsia="en-US"/>
        </w:rPr>
      </w:pPr>
      <w:r>
        <w:rPr>
          <w:rFonts w:ascii="Times New Roman" w:eastAsia="Times New Roman" w:hAnsi="Times New Roman" w:cs="Times New Roman"/>
          <w:lang w:eastAsia="en-US"/>
        </w:rPr>
        <w:t>By Emily Clough</w:t>
      </w:r>
    </w:p>
    <w:p w14:paraId="329EF8A0" w14:textId="77777777" w:rsidR="002B488B" w:rsidRPr="002B488B" w:rsidRDefault="002B488B" w:rsidP="002B488B">
      <w:pPr>
        <w:spacing w:after="0"/>
        <w:rPr>
          <w:rFonts w:ascii="Times New Roman" w:eastAsia="Times New Roman" w:hAnsi="Times New Roman" w:cs="Times New Roman"/>
          <w:sz w:val="20"/>
          <w:szCs w:val="20"/>
          <w:lang w:eastAsia="en-US"/>
        </w:rPr>
      </w:pPr>
    </w:p>
    <w:p w14:paraId="17B4DC9B" w14:textId="77777777" w:rsidR="00A83032" w:rsidRPr="00780CB4" w:rsidRDefault="002B488B" w:rsidP="002B488B">
      <w:pPr>
        <w:spacing w:after="0"/>
        <w:rPr>
          <w:rFonts w:ascii="Times New Roman" w:eastAsia="Times New Roman" w:hAnsi="Times New Roman" w:cs="Times New Roman"/>
          <w:lang w:eastAsia="en-US"/>
        </w:rPr>
      </w:pPr>
      <w:r w:rsidRPr="00780CB4">
        <w:rPr>
          <w:rFonts w:ascii="Times New Roman" w:eastAsia="Times New Roman" w:hAnsi="Times New Roman" w:cs="Times New Roman"/>
          <w:lang w:eastAsia="en-US"/>
        </w:rPr>
        <w:t xml:space="preserve">This Teaching Plan is for a Harvard undergraduate course entitled, </w:t>
      </w:r>
      <w:r w:rsidRPr="001F7A00">
        <w:rPr>
          <w:rFonts w:ascii="Times New Roman" w:eastAsia="Times New Roman" w:hAnsi="Times New Roman" w:cs="Times New Roman"/>
          <w:i/>
          <w:lang w:eastAsia="en-US"/>
        </w:rPr>
        <w:t>The Politics of India</w:t>
      </w:r>
      <w:r w:rsidRPr="00780CB4">
        <w:rPr>
          <w:rFonts w:ascii="Times New Roman" w:eastAsia="Times New Roman" w:hAnsi="Times New Roman" w:cs="Times New Roman"/>
          <w:lang w:eastAsia="en-US"/>
        </w:rPr>
        <w:t xml:space="preserve">.  The course gives an overview of post-Independence political history in India and then delves into various themes of Indian politics, including topics like Indian political institutions, ethnic politics, regional politics, and caste and class politics.  </w:t>
      </w:r>
      <w:r w:rsidR="00A83032" w:rsidRPr="00780CB4">
        <w:rPr>
          <w:rFonts w:ascii="Times New Roman" w:eastAsia="Times New Roman" w:hAnsi="Times New Roman" w:cs="Times New Roman"/>
          <w:lang w:eastAsia="en-US"/>
        </w:rPr>
        <w:t xml:space="preserve"> </w:t>
      </w:r>
      <w:r w:rsidRPr="00780CB4">
        <w:rPr>
          <w:rFonts w:ascii="Times New Roman" w:eastAsia="Times New Roman" w:hAnsi="Times New Roman" w:cs="Times New Roman"/>
          <w:lang w:eastAsia="en-US"/>
        </w:rPr>
        <w:t xml:space="preserve">This Teaching Plan is for the discussion section during the week on Indian Political Institutions.  </w:t>
      </w:r>
    </w:p>
    <w:p w14:paraId="107FEEEB" w14:textId="77777777" w:rsidR="00A83032" w:rsidRPr="00780CB4" w:rsidRDefault="00A83032" w:rsidP="002B488B">
      <w:pPr>
        <w:spacing w:after="0"/>
        <w:rPr>
          <w:rFonts w:ascii="Times New Roman" w:eastAsia="Times New Roman" w:hAnsi="Times New Roman" w:cs="Times New Roman"/>
          <w:lang w:eastAsia="en-US"/>
        </w:rPr>
      </w:pPr>
    </w:p>
    <w:p w14:paraId="16FD6139" w14:textId="77777777" w:rsidR="00A83032" w:rsidRPr="00780CB4" w:rsidRDefault="0058304F" w:rsidP="002B488B">
      <w:pPr>
        <w:spacing w:after="0"/>
        <w:rPr>
          <w:rFonts w:ascii="Times New Roman" w:eastAsia="Times New Roman" w:hAnsi="Times New Roman" w:cs="Times New Roman"/>
          <w:u w:val="single"/>
          <w:lang w:eastAsia="en-US"/>
        </w:rPr>
      </w:pPr>
      <w:r w:rsidRPr="00780CB4">
        <w:rPr>
          <w:rFonts w:ascii="Times New Roman" w:eastAsia="Times New Roman" w:hAnsi="Times New Roman" w:cs="Times New Roman"/>
          <w:u w:val="single"/>
          <w:lang w:eastAsia="en-US"/>
        </w:rPr>
        <w:t>Learning Objectives</w:t>
      </w:r>
    </w:p>
    <w:p w14:paraId="118795DC" w14:textId="77777777" w:rsidR="00A83032" w:rsidRPr="00780CB4" w:rsidRDefault="00A83032" w:rsidP="002B488B">
      <w:pPr>
        <w:spacing w:after="0"/>
        <w:rPr>
          <w:rFonts w:ascii="Times New Roman" w:eastAsia="Times New Roman" w:hAnsi="Times New Roman" w:cs="Times New Roman"/>
          <w:lang w:eastAsia="en-US"/>
        </w:rPr>
      </w:pPr>
    </w:p>
    <w:p w14:paraId="198CDDB5" w14:textId="20BE0878" w:rsidR="002B488B" w:rsidRPr="00780CB4" w:rsidRDefault="002B488B" w:rsidP="002B488B">
      <w:pPr>
        <w:spacing w:after="0"/>
        <w:rPr>
          <w:rFonts w:ascii="Times New Roman" w:eastAsia="Times New Roman" w:hAnsi="Times New Roman" w:cs="Times New Roman"/>
          <w:lang w:eastAsia="en-US"/>
        </w:rPr>
      </w:pPr>
      <w:r w:rsidRPr="00780CB4">
        <w:rPr>
          <w:rFonts w:ascii="Times New Roman" w:eastAsia="Times New Roman" w:hAnsi="Times New Roman" w:cs="Times New Roman"/>
          <w:lang w:eastAsia="en-US"/>
        </w:rPr>
        <w:t>My key learning objectives for this week are for students to understand some basic facts, some general theory</w:t>
      </w:r>
      <w:r w:rsidR="001F7A00">
        <w:rPr>
          <w:rFonts w:ascii="Times New Roman" w:eastAsia="Times New Roman" w:hAnsi="Times New Roman" w:cs="Times New Roman"/>
          <w:lang w:eastAsia="en-US"/>
        </w:rPr>
        <w:t xml:space="preserve"> on institutions</w:t>
      </w:r>
      <w:r w:rsidRPr="00780CB4">
        <w:rPr>
          <w:rFonts w:ascii="Times New Roman" w:eastAsia="Times New Roman" w:hAnsi="Times New Roman" w:cs="Times New Roman"/>
          <w:lang w:eastAsia="en-US"/>
        </w:rPr>
        <w:t>, and to synthesize the two to build a critical analysis, as follows:</w:t>
      </w:r>
    </w:p>
    <w:p w14:paraId="4C2238DA" w14:textId="77777777" w:rsidR="002B488B" w:rsidRPr="00780CB4" w:rsidRDefault="002B488B" w:rsidP="002B488B">
      <w:pPr>
        <w:spacing w:after="0"/>
        <w:rPr>
          <w:rFonts w:ascii="Times New Roman" w:eastAsia="Times New Roman" w:hAnsi="Times New Roman" w:cs="Times New Roman"/>
          <w:lang w:eastAsia="en-US"/>
        </w:rPr>
      </w:pPr>
    </w:p>
    <w:p w14:paraId="57EBE3B4" w14:textId="77777777" w:rsidR="00F27648" w:rsidRPr="00780CB4" w:rsidRDefault="00F27648" w:rsidP="00F27648">
      <w:pPr>
        <w:pStyle w:val="ListParagraph"/>
        <w:numPr>
          <w:ilvl w:val="0"/>
          <w:numId w:val="2"/>
        </w:numPr>
        <w:spacing w:after="0"/>
        <w:rPr>
          <w:rFonts w:ascii="Times New Roman" w:eastAsia="Times New Roman" w:hAnsi="Times New Roman" w:cs="Times New Roman"/>
          <w:lang w:eastAsia="en-US"/>
        </w:rPr>
      </w:pPr>
      <w:r w:rsidRPr="00780CB4">
        <w:rPr>
          <w:rFonts w:ascii="Times New Roman" w:eastAsia="Times New Roman" w:hAnsi="Times New Roman" w:cs="Times New Roman"/>
          <w:b/>
          <w:lang w:eastAsia="en-US"/>
        </w:rPr>
        <w:t>Basic facts:</w:t>
      </w:r>
      <w:r w:rsidRPr="00780CB4">
        <w:rPr>
          <w:rFonts w:ascii="Times New Roman" w:eastAsia="Times New Roman" w:hAnsi="Times New Roman" w:cs="Times New Roman"/>
          <w:lang w:eastAsia="en-US"/>
        </w:rPr>
        <w:t xml:space="preserve">  </w:t>
      </w:r>
      <w:r w:rsidR="002B488B" w:rsidRPr="00780CB4">
        <w:rPr>
          <w:rFonts w:ascii="Times New Roman" w:eastAsia="Times New Roman" w:hAnsi="Times New Roman" w:cs="Times New Roman"/>
          <w:lang w:eastAsia="en-US"/>
        </w:rPr>
        <w:t xml:space="preserve">Students should understand the basic facts about the structure and essential functions of </w:t>
      </w:r>
      <w:r w:rsidRPr="00780CB4">
        <w:rPr>
          <w:rFonts w:ascii="Times New Roman" w:eastAsia="Times New Roman" w:hAnsi="Times New Roman" w:cs="Times New Roman"/>
          <w:lang w:eastAsia="en-US"/>
        </w:rPr>
        <w:t xml:space="preserve">India’s </w:t>
      </w:r>
      <w:r w:rsidR="002B488B" w:rsidRPr="00780CB4">
        <w:rPr>
          <w:rFonts w:ascii="Times New Roman" w:eastAsia="Times New Roman" w:hAnsi="Times New Roman" w:cs="Times New Roman"/>
          <w:lang w:eastAsia="en-US"/>
        </w:rPr>
        <w:t>p</w:t>
      </w:r>
      <w:r w:rsidRPr="00780CB4">
        <w:rPr>
          <w:rFonts w:ascii="Times New Roman" w:eastAsia="Times New Roman" w:hAnsi="Times New Roman" w:cs="Times New Roman"/>
          <w:lang w:eastAsia="en-US"/>
        </w:rPr>
        <w:t>olitical institutions.  They will get a lot of this from their readings, though we will also have time to answer questions about this at the beginning of class.</w:t>
      </w:r>
    </w:p>
    <w:p w14:paraId="0F8B486F" w14:textId="30817CDA" w:rsidR="002B488B" w:rsidRPr="00780CB4" w:rsidRDefault="00F27648" w:rsidP="00F27648">
      <w:pPr>
        <w:pStyle w:val="ListParagraph"/>
        <w:numPr>
          <w:ilvl w:val="0"/>
          <w:numId w:val="2"/>
        </w:numPr>
        <w:spacing w:after="0"/>
        <w:rPr>
          <w:rFonts w:ascii="Times New Roman" w:eastAsia="Times New Roman" w:hAnsi="Times New Roman" w:cs="Times New Roman"/>
          <w:lang w:eastAsia="en-US"/>
        </w:rPr>
      </w:pPr>
      <w:r w:rsidRPr="00780CB4">
        <w:rPr>
          <w:rFonts w:ascii="Times New Roman" w:eastAsia="Times New Roman" w:hAnsi="Times New Roman" w:cs="Times New Roman"/>
          <w:b/>
          <w:lang w:eastAsia="en-US"/>
        </w:rPr>
        <w:t>General theory:</w:t>
      </w:r>
      <w:r w:rsidRPr="00780CB4">
        <w:rPr>
          <w:rFonts w:ascii="Times New Roman" w:eastAsia="Times New Roman" w:hAnsi="Times New Roman" w:cs="Times New Roman"/>
          <w:lang w:eastAsia="en-US"/>
        </w:rPr>
        <w:t xml:space="preserve">  </w:t>
      </w:r>
      <w:r w:rsidR="0058304F" w:rsidRPr="00780CB4">
        <w:rPr>
          <w:rFonts w:ascii="Times New Roman" w:eastAsia="Times New Roman" w:hAnsi="Times New Roman" w:cs="Times New Roman"/>
          <w:lang w:eastAsia="en-US"/>
        </w:rPr>
        <w:t>Students should grasp the idea of</w:t>
      </w:r>
      <w:r w:rsidRPr="00780CB4">
        <w:rPr>
          <w:rFonts w:ascii="Times New Roman" w:eastAsia="Times New Roman" w:hAnsi="Times New Roman" w:cs="Times New Roman"/>
          <w:lang w:eastAsia="en-US"/>
        </w:rPr>
        <w:t xml:space="preserve"> political institutions </w:t>
      </w:r>
      <w:r w:rsidR="00322EDE" w:rsidRPr="00780CB4">
        <w:rPr>
          <w:rFonts w:ascii="Times New Roman" w:eastAsia="Times New Roman" w:hAnsi="Times New Roman" w:cs="Times New Roman"/>
          <w:lang w:eastAsia="en-US"/>
        </w:rPr>
        <w:t xml:space="preserve">as </w:t>
      </w:r>
      <w:r w:rsidR="00577E78">
        <w:rPr>
          <w:rFonts w:ascii="Times New Roman" w:eastAsia="Times New Roman" w:hAnsi="Times New Roman" w:cs="Times New Roman"/>
          <w:lang w:eastAsia="en-US"/>
        </w:rPr>
        <w:t>“</w:t>
      </w:r>
      <w:r w:rsidR="00322EDE" w:rsidRPr="00780CB4">
        <w:rPr>
          <w:rFonts w:ascii="Times New Roman" w:eastAsia="Times New Roman" w:hAnsi="Times New Roman" w:cs="Times New Roman"/>
          <w:lang w:eastAsia="en-US"/>
        </w:rPr>
        <w:t xml:space="preserve">rules of the </w:t>
      </w:r>
      <w:r w:rsidR="00577E78">
        <w:rPr>
          <w:rFonts w:ascii="Times New Roman" w:eastAsia="Times New Roman" w:hAnsi="Times New Roman" w:cs="Times New Roman"/>
          <w:lang w:eastAsia="en-US"/>
        </w:rPr>
        <w:t xml:space="preserve">political </w:t>
      </w:r>
      <w:r w:rsidR="00322EDE" w:rsidRPr="00780CB4">
        <w:rPr>
          <w:rFonts w:ascii="Times New Roman" w:eastAsia="Times New Roman" w:hAnsi="Times New Roman" w:cs="Times New Roman"/>
          <w:lang w:eastAsia="en-US"/>
        </w:rPr>
        <w:t>game,</w:t>
      </w:r>
      <w:r w:rsidR="00577E78">
        <w:rPr>
          <w:rFonts w:ascii="Times New Roman" w:eastAsia="Times New Roman" w:hAnsi="Times New Roman" w:cs="Times New Roman"/>
          <w:lang w:eastAsia="en-US"/>
        </w:rPr>
        <w:t>”</w:t>
      </w:r>
      <w:r w:rsidR="00322EDE" w:rsidRPr="00780CB4">
        <w:rPr>
          <w:rFonts w:ascii="Times New Roman" w:eastAsia="Times New Roman" w:hAnsi="Times New Roman" w:cs="Times New Roman"/>
          <w:lang w:eastAsia="en-US"/>
        </w:rPr>
        <w:t xml:space="preserve"> and they should develop curiosity about the question, </w:t>
      </w:r>
      <w:r w:rsidR="00322EDE" w:rsidRPr="00577E78">
        <w:rPr>
          <w:rFonts w:ascii="Times New Roman" w:eastAsia="Times New Roman" w:hAnsi="Times New Roman" w:cs="Times New Roman"/>
          <w:i/>
          <w:lang w:eastAsia="en-US"/>
        </w:rPr>
        <w:t>what are the political consequences of how we set up those institutions</w:t>
      </w:r>
      <w:r w:rsidRPr="00577E78">
        <w:rPr>
          <w:rFonts w:ascii="Times New Roman" w:eastAsia="Times New Roman" w:hAnsi="Times New Roman" w:cs="Times New Roman"/>
          <w:i/>
          <w:lang w:eastAsia="en-US"/>
        </w:rPr>
        <w:t>?</w:t>
      </w:r>
      <w:r w:rsidR="00322EDE" w:rsidRPr="00577E78">
        <w:rPr>
          <w:rFonts w:ascii="Times New Roman" w:eastAsia="Times New Roman" w:hAnsi="Times New Roman" w:cs="Times New Roman"/>
          <w:i/>
          <w:lang w:eastAsia="en-US"/>
        </w:rPr>
        <w:t xml:space="preserve">  How do we set up institutions (or rules of the game) to ensure fair and sustainable play in a democracy?</w:t>
      </w:r>
      <w:r w:rsidR="00322EDE" w:rsidRPr="00780CB4">
        <w:rPr>
          <w:rFonts w:ascii="Times New Roman" w:eastAsia="Times New Roman" w:hAnsi="Times New Roman" w:cs="Times New Roman"/>
          <w:lang w:eastAsia="en-US"/>
        </w:rPr>
        <w:t xml:space="preserve">  Over the course of the discussion, they should engage these questions critically.</w:t>
      </w:r>
    </w:p>
    <w:p w14:paraId="6D668E35" w14:textId="77777777" w:rsidR="00F27648" w:rsidRPr="00780CB4" w:rsidRDefault="00F27648" w:rsidP="00F27648">
      <w:pPr>
        <w:pStyle w:val="ListParagraph"/>
        <w:numPr>
          <w:ilvl w:val="0"/>
          <w:numId w:val="2"/>
        </w:numPr>
        <w:spacing w:after="0"/>
        <w:rPr>
          <w:rFonts w:ascii="Times New Roman" w:eastAsia="Times New Roman" w:hAnsi="Times New Roman" w:cs="Times New Roman"/>
          <w:lang w:eastAsia="en-US"/>
        </w:rPr>
      </w:pPr>
      <w:r w:rsidRPr="00780CB4">
        <w:rPr>
          <w:rFonts w:ascii="Times New Roman" w:eastAsia="Times New Roman" w:hAnsi="Times New Roman" w:cs="Times New Roman"/>
          <w:b/>
          <w:lang w:eastAsia="en-US"/>
        </w:rPr>
        <w:t>Synthesis and analysis:</w:t>
      </w:r>
      <w:r w:rsidRPr="00780CB4">
        <w:rPr>
          <w:rFonts w:ascii="Times New Roman" w:eastAsia="Times New Roman" w:hAnsi="Times New Roman" w:cs="Times New Roman"/>
          <w:lang w:eastAsia="en-US"/>
        </w:rPr>
        <w:t xml:space="preserve">  Students </w:t>
      </w:r>
      <w:r w:rsidR="00322EDE" w:rsidRPr="00780CB4">
        <w:rPr>
          <w:rFonts w:ascii="Times New Roman" w:eastAsia="Times New Roman" w:hAnsi="Times New Roman" w:cs="Times New Roman"/>
          <w:lang w:eastAsia="en-US"/>
        </w:rPr>
        <w:t>should</w:t>
      </w:r>
      <w:r w:rsidRPr="00780CB4">
        <w:rPr>
          <w:rFonts w:ascii="Times New Roman" w:eastAsia="Times New Roman" w:hAnsi="Times New Roman" w:cs="Times New Roman"/>
          <w:lang w:eastAsia="en-US"/>
        </w:rPr>
        <w:t xml:space="preserve"> be able to synthesize their case knowledge and general theoretical ideas </w:t>
      </w:r>
      <w:r w:rsidR="00322EDE" w:rsidRPr="00780CB4">
        <w:rPr>
          <w:rFonts w:ascii="Times New Roman" w:eastAsia="Times New Roman" w:hAnsi="Times New Roman" w:cs="Times New Roman"/>
          <w:lang w:eastAsia="en-US"/>
        </w:rPr>
        <w:t>to</w:t>
      </w:r>
      <w:r w:rsidRPr="00780CB4">
        <w:rPr>
          <w:rFonts w:ascii="Times New Roman" w:eastAsia="Times New Roman" w:hAnsi="Times New Roman" w:cs="Times New Roman"/>
          <w:lang w:eastAsia="en-US"/>
        </w:rPr>
        <w:t xml:space="preserve"> analyze how the specific structure of Indian political institutions creates constraints and opportunities that </w:t>
      </w:r>
      <w:r w:rsidR="00A83032" w:rsidRPr="00780CB4">
        <w:rPr>
          <w:rFonts w:ascii="Times New Roman" w:eastAsia="Times New Roman" w:hAnsi="Times New Roman" w:cs="Times New Roman"/>
          <w:lang w:eastAsia="en-US"/>
        </w:rPr>
        <w:t>in turn structure politics in India.</w:t>
      </w:r>
    </w:p>
    <w:p w14:paraId="126A76D3" w14:textId="77777777" w:rsidR="002B488B" w:rsidRPr="00780CB4" w:rsidRDefault="002B488B" w:rsidP="002B488B">
      <w:pPr>
        <w:spacing w:after="0"/>
        <w:rPr>
          <w:rFonts w:ascii="Times New Roman" w:eastAsia="Times New Roman" w:hAnsi="Times New Roman" w:cs="Times New Roman"/>
          <w:lang w:eastAsia="en-US"/>
        </w:rPr>
      </w:pPr>
    </w:p>
    <w:p w14:paraId="195D41F7" w14:textId="77777777" w:rsidR="00A83032" w:rsidRPr="00780CB4" w:rsidRDefault="0058304F" w:rsidP="002B488B">
      <w:pPr>
        <w:spacing w:after="0"/>
        <w:rPr>
          <w:rFonts w:ascii="Times New Roman" w:eastAsia="Times New Roman" w:hAnsi="Times New Roman" w:cs="Times New Roman"/>
          <w:u w:val="single"/>
          <w:lang w:eastAsia="en-US"/>
        </w:rPr>
      </w:pPr>
      <w:r w:rsidRPr="00780CB4">
        <w:rPr>
          <w:rFonts w:ascii="Times New Roman" w:eastAsia="Times New Roman" w:hAnsi="Times New Roman" w:cs="Times New Roman"/>
          <w:u w:val="single"/>
          <w:lang w:eastAsia="en-US"/>
        </w:rPr>
        <w:t>Lesson Plan</w:t>
      </w:r>
    </w:p>
    <w:p w14:paraId="29B854E2" w14:textId="77777777" w:rsidR="00A83032" w:rsidRPr="00780CB4" w:rsidRDefault="00A83032" w:rsidP="002B488B">
      <w:pPr>
        <w:spacing w:after="0"/>
        <w:rPr>
          <w:rFonts w:ascii="Times New Roman" w:eastAsia="Times New Roman" w:hAnsi="Times New Roman" w:cs="Times New Roman"/>
          <w:lang w:eastAsia="en-US"/>
        </w:rPr>
      </w:pPr>
    </w:p>
    <w:p w14:paraId="1F9D25C4" w14:textId="77777777" w:rsidR="0058304F" w:rsidRPr="00780CB4" w:rsidRDefault="0058304F" w:rsidP="002B488B">
      <w:pPr>
        <w:spacing w:after="0"/>
        <w:rPr>
          <w:rFonts w:ascii="Times New Roman" w:eastAsia="Times New Roman" w:hAnsi="Times New Roman" w:cs="Times New Roman"/>
          <w:i/>
          <w:lang w:eastAsia="en-US"/>
        </w:rPr>
      </w:pPr>
      <w:r w:rsidRPr="00780CB4">
        <w:rPr>
          <w:rFonts w:ascii="Times New Roman" w:eastAsia="Times New Roman" w:hAnsi="Times New Roman" w:cs="Times New Roman"/>
          <w:i/>
          <w:lang w:eastAsia="en-US"/>
        </w:rPr>
        <w:t>Pre-Class Preparation:</w:t>
      </w:r>
    </w:p>
    <w:p w14:paraId="6ABE8480" w14:textId="77777777" w:rsidR="0058304F" w:rsidRPr="00780CB4" w:rsidRDefault="0058304F" w:rsidP="002B488B">
      <w:pPr>
        <w:spacing w:after="0"/>
        <w:rPr>
          <w:rFonts w:ascii="Times New Roman" w:eastAsia="Times New Roman" w:hAnsi="Times New Roman" w:cs="Times New Roman"/>
          <w:lang w:eastAsia="en-US"/>
        </w:rPr>
      </w:pPr>
    </w:p>
    <w:p w14:paraId="29EE1A76" w14:textId="26D933EE" w:rsidR="002B488B" w:rsidRPr="00780CB4" w:rsidRDefault="002B488B" w:rsidP="002B488B">
      <w:pPr>
        <w:spacing w:after="0"/>
        <w:rPr>
          <w:rFonts w:ascii="Times New Roman" w:eastAsia="Times New Roman" w:hAnsi="Times New Roman" w:cs="Times New Roman"/>
          <w:lang w:eastAsia="en-US"/>
        </w:rPr>
      </w:pPr>
      <w:r w:rsidRPr="00780CB4">
        <w:rPr>
          <w:rFonts w:ascii="Times New Roman" w:eastAsia="Times New Roman" w:hAnsi="Times New Roman" w:cs="Times New Roman"/>
          <w:lang w:eastAsia="en-US"/>
        </w:rPr>
        <w:t>Prior to class, students do a series of readings about various Indian political institutions (including the Parliament, the Prime Minister and Cabinet, the Supreme Court, the military, the President, etc).  </w:t>
      </w:r>
      <w:r w:rsidR="00A83032" w:rsidRPr="00780CB4">
        <w:rPr>
          <w:rFonts w:ascii="Times New Roman" w:eastAsia="Times New Roman" w:hAnsi="Times New Roman" w:cs="Times New Roman"/>
          <w:lang w:eastAsia="en-US"/>
        </w:rPr>
        <w:t xml:space="preserve">They are instructed to take good notes about the function of each institution, the extent and limitations of its powers, and the rules that govern it.  They are also instructed to pay attention to </w:t>
      </w:r>
      <w:r w:rsidR="00577E78">
        <w:rPr>
          <w:rFonts w:ascii="Times New Roman" w:eastAsia="Times New Roman" w:hAnsi="Times New Roman" w:cs="Times New Roman"/>
          <w:lang w:eastAsia="en-US"/>
        </w:rPr>
        <w:t>what</w:t>
      </w:r>
      <w:r w:rsidR="00A83032" w:rsidRPr="00780CB4">
        <w:rPr>
          <w:rFonts w:ascii="Times New Roman" w:eastAsia="Times New Roman" w:hAnsi="Times New Roman" w:cs="Times New Roman"/>
          <w:lang w:eastAsia="en-US"/>
        </w:rPr>
        <w:t xml:space="preserve"> the rules </w:t>
      </w:r>
      <w:r w:rsidR="00577E78">
        <w:rPr>
          <w:rFonts w:ascii="Times New Roman" w:eastAsia="Times New Roman" w:hAnsi="Times New Roman" w:cs="Times New Roman"/>
          <w:lang w:eastAsia="en-US"/>
        </w:rPr>
        <w:t>say about how</w:t>
      </w:r>
      <w:r w:rsidR="00A83032" w:rsidRPr="00780CB4">
        <w:rPr>
          <w:rFonts w:ascii="Times New Roman" w:eastAsia="Times New Roman" w:hAnsi="Times New Roman" w:cs="Times New Roman"/>
          <w:lang w:eastAsia="en-US"/>
        </w:rPr>
        <w:t xml:space="preserve"> these institutions</w:t>
      </w:r>
      <w:r w:rsidR="00577E78">
        <w:rPr>
          <w:rFonts w:ascii="Times New Roman" w:eastAsia="Times New Roman" w:hAnsi="Times New Roman" w:cs="Times New Roman"/>
          <w:lang w:eastAsia="en-US"/>
        </w:rPr>
        <w:t xml:space="preserve"> must/can</w:t>
      </w:r>
      <w:r w:rsidR="00A83032" w:rsidRPr="00780CB4">
        <w:rPr>
          <w:rFonts w:ascii="Times New Roman" w:eastAsia="Times New Roman" w:hAnsi="Times New Roman" w:cs="Times New Roman"/>
          <w:lang w:eastAsia="en-US"/>
        </w:rPr>
        <w:t xml:space="preserve"> interact with each other.</w:t>
      </w:r>
    </w:p>
    <w:p w14:paraId="2E79F34A" w14:textId="77777777" w:rsidR="002B488B" w:rsidRPr="00780CB4" w:rsidRDefault="002B488B" w:rsidP="002B488B">
      <w:pPr>
        <w:spacing w:after="0"/>
        <w:rPr>
          <w:rFonts w:ascii="Times New Roman" w:eastAsia="Times New Roman" w:hAnsi="Times New Roman" w:cs="Times New Roman"/>
          <w:lang w:eastAsia="en-US"/>
        </w:rPr>
      </w:pPr>
    </w:p>
    <w:p w14:paraId="1777303B" w14:textId="77777777" w:rsidR="0058304F" w:rsidRPr="00780CB4" w:rsidRDefault="0058304F" w:rsidP="002B488B">
      <w:pPr>
        <w:spacing w:after="0"/>
        <w:rPr>
          <w:rFonts w:ascii="Times New Roman" w:eastAsia="Times New Roman" w:hAnsi="Times New Roman" w:cs="Times New Roman"/>
          <w:i/>
          <w:lang w:eastAsia="en-US"/>
        </w:rPr>
      </w:pPr>
      <w:r w:rsidRPr="00780CB4">
        <w:rPr>
          <w:rFonts w:ascii="Times New Roman" w:eastAsia="Times New Roman" w:hAnsi="Times New Roman" w:cs="Times New Roman"/>
          <w:i/>
          <w:lang w:eastAsia="en-US"/>
        </w:rPr>
        <w:t>Foundational Discussion:</w:t>
      </w:r>
    </w:p>
    <w:p w14:paraId="528212D0" w14:textId="77777777" w:rsidR="0058304F" w:rsidRPr="00780CB4" w:rsidRDefault="0058304F" w:rsidP="002B488B">
      <w:pPr>
        <w:spacing w:after="0"/>
        <w:rPr>
          <w:rFonts w:ascii="Times New Roman" w:eastAsia="Times New Roman" w:hAnsi="Times New Roman" w:cs="Times New Roman"/>
          <w:lang w:eastAsia="en-US"/>
        </w:rPr>
      </w:pPr>
    </w:p>
    <w:p w14:paraId="6318850F" w14:textId="529B2F7E" w:rsidR="00BC409F" w:rsidRPr="00780CB4" w:rsidRDefault="00A83032" w:rsidP="002B488B">
      <w:pPr>
        <w:spacing w:after="0"/>
        <w:rPr>
          <w:rFonts w:ascii="Times New Roman" w:eastAsia="Times New Roman" w:hAnsi="Times New Roman" w:cs="Times New Roman"/>
          <w:lang w:eastAsia="en-US"/>
        </w:rPr>
      </w:pPr>
      <w:r w:rsidRPr="00780CB4">
        <w:rPr>
          <w:rFonts w:ascii="Times New Roman" w:eastAsia="Times New Roman" w:hAnsi="Times New Roman" w:cs="Times New Roman"/>
          <w:lang w:eastAsia="en-US"/>
        </w:rPr>
        <w:t xml:space="preserve">We begin our class discussion </w:t>
      </w:r>
      <w:r w:rsidR="00577E78">
        <w:rPr>
          <w:rFonts w:ascii="Times New Roman" w:eastAsia="Times New Roman" w:hAnsi="Times New Roman" w:cs="Times New Roman"/>
          <w:lang w:eastAsia="en-US"/>
        </w:rPr>
        <w:t>with the question,</w:t>
      </w:r>
      <w:r w:rsidRPr="00780CB4">
        <w:rPr>
          <w:rFonts w:ascii="Times New Roman" w:eastAsia="Times New Roman" w:hAnsi="Times New Roman" w:cs="Times New Roman"/>
          <w:lang w:eastAsia="en-US"/>
        </w:rPr>
        <w:t xml:space="preserve"> “what </w:t>
      </w:r>
      <w:r w:rsidR="00BC409F" w:rsidRPr="00780CB4">
        <w:rPr>
          <w:rFonts w:ascii="Times New Roman" w:eastAsia="Times New Roman" w:hAnsi="Times New Roman" w:cs="Times New Roman"/>
          <w:lang w:eastAsia="en-US"/>
        </w:rPr>
        <w:t>are political institutions?”  After an open-ended discussion, I</w:t>
      </w:r>
      <w:r w:rsidRPr="00780CB4">
        <w:rPr>
          <w:rFonts w:ascii="Times New Roman" w:eastAsia="Times New Roman" w:hAnsi="Times New Roman" w:cs="Times New Roman"/>
          <w:lang w:eastAsia="en-US"/>
        </w:rPr>
        <w:t xml:space="preserve"> introduce the idea that institutions are political rules of the game</w:t>
      </w:r>
      <w:r w:rsidR="00BC409F" w:rsidRPr="00780CB4">
        <w:rPr>
          <w:rFonts w:ascii="Times New Roman" w:eastAsia="Times New Roman" w:hAnsi="Times New Roman" w:cs="Times New Roman"/>
          <w:lang w:eastAsia="en-US"/>
        </w:rPr>
        <w:t xml:space="preserve">, </w:t>
      </w:r>
      <w:r w:rsidR="00577E78">
        <w:rPr>
          <w:rFonts w:ascii="Times New Roman" w:eastAsia="Times New Roman" w:hAnsi="Times New Roman" w:cs="Times New Roman"/>
          <w:lang w:eastAsia="en-US"/>
        </w:rPr>
        <w:t>reviewing political vs. sociological understandings of institutions and citing Levitsky and Helmke 2004, who distinguish</w:t>
      </w:r>
      <w:r w:rsidR="00BC409F" w:rsidRPr="00780CB4">
        <w:rPr>
          <w:rFonts w:ascii="Times New Roman" w:eastAsia="Times New Roman" w:hAnsi="Times New Roman" w:cs="Times New Roman"/>
          <w:lang w:eastAsia="en-US"/>
        </w:rPr>
        <w:t xml:space="preserve"> between formal and informal institutions</w:t>
      </w:r>
      <w:r w:rsidRPr="00780CB4">
        <w:rPr>
          <w:rFonts w:ascii="Times New Roman" w:eastAsia="Times New Roman" w:hAnsi="Times New Roman" w:cs="Times New Roman"/>
          <w:lang w:eastAsia="en-US"/>
        </w:rPr>
        <w:t>.</w:t>
      </w:r>
      <w:r w:rsidR="00BC409F" w:rsidRPr="00780CB4">
        <w:rPr>
          <w:rFonts w:ascii="Times New Roman" w:eastAsia="Times New Roman" w:hAnsi="Times New Roman" w:cs="Times New Roman"/>
          <w:lang w:eastAsia="en-US"/>
        </w:rPr>
        <w:t xml:space="preserve">  </w:t>
      </w:r>
      <w:r w:rsidR="002B488B" w:rsidRPr="00780CB4">
        <w:rPr>
          <w:rFonts w:ascii="Times New Roman" w:eastAsia="Times New Roman" w:hAnsi="Times New Roman" w:cs="Times New Roman"/>
          <w:lang w:eastAsia="en-US"/>
        </w:rPr>
        <w:t xml:space="preserve"> </w:t>
      </w:r>
    </w:p>
    <w:p w14:paraId="3EB585F0" w14:textId="77777777" w:rsidR="00BC409F" w:rsidRPr="00780CB4" w:rsidRDefault="00BC409F" w:rsidP="002B488B">
      <w:pPr>
        <w:spacing w:after="0"/>
        <w:rPr>
          <w:rFonts w:ascii="Times New Roman" w:eastAsia="Times New Roman" w:hAnsi="Times New Roman" w:cs="Times New Roman"/>
          <w:lang w:eastAsia="en-US"/>
        </w:rPr>
      </w:pPr>
    </w:p>
    <w:p w14:paraId="54E01AD5" w14:textId="70902410" w:rsidR="002B488B" w:rsidRPr="00780CB4" w:rsidRDefault="00BC409F" w:rsidP="002B488B">
      <w:pPr>
        <w:spacing w:after="0"/>
        <w:rPr>
          <w:rFonts w:ascii="Times New Roman" w:eastAsia="Times New Roman" w:hAnsi="Times New Roman" w:cs="Times New Roman"/>
          <w:lang w:eastAsia="en-US"/>
        </w:rPr>
      </w:pPr>
      <w:r w:rsidRPr="00780CB4">
        <w:rPr>
          <w:rFonts w:ascii="Times New Roman" w:eastAsia="Times New Roman" w:hAnsi="Times New Roman" w:cs="Times New Roman"/>
          <w:lang w:eastAsia="en-US"/>
        </w:rPr>
        <w:t xml:space="preserve">Using the “rules of the game” analogy, I then </w:t>
      </w:r>
      <w:r w:rsidR="00577E78">
        <w:rPr>
          <w:rFonts w:ascii="Times New Roman" w:eastAsia="Times New Roman" w:hAnsi="Times New Roman" w:cs="Times New Roman"/>
          <w:lang w:eastAsia="en-US"/>
        </w:rPr>
        <w:t>introduce the idea that it is</w:t>
      </w:r>
      <w:r w:rsidR="002B488B" w:rsidRPr="00780CB4">
        <w:rPr>
          <w:rFonts w:ascii="Times New Roman" w:eastAsia="Times New Roman" w:hAnsi="Times New Roman" w:cs="Times New Roman"/>
          <w:lang w:eastAsia="en-US"/>
        </w:rPr>
        <w:t xml:space="preserve"> difficult to design the rules of </w:t>
      </w:r>
      <w:r w:rsidR="00577E78">
        <w:rPr>
          <w:rFonts w:ascii="Times New Roman" w:eastAsia="Times New Roman" w:hAnsi="Times New Roman" w:cs="Times New Roman"/>
          <w:lang w:eastAsia="en-US"/>
        </w:rPr>
        <w:t>any game</w:t>
      </w:r>
      <w:r w:rsidR="002B488B" w:rsidRPr="00780CB4">
        <w:rPr>
          <w:rFonts w:ascii="Times New Roman" w:eastAsia="Times New Roman" w:hAnsi="Times New Roman" w:cs="Times New Roman"/>
          <w:lang w:eastAsia="en-US"/>
        </w:rPr>
        <w:t xml:space="preserve"> for </w:t>
      </w:r>
      <w:r w:rsidR="002B488B" w:rsidRPr="00577E78">
        <w:rPr>
          <w:rFonts w:ascii="Times New Roman" w:eastAsia="Times New Roman" w:hAnsi="Times New Roman" w:cs="Times New Roman"/>
          <w:i/>
          <w:lang w:eastAsia="en-US"/>
        </w:rPr>
        <w:t>sustained play</w:t>
      </w:r>
      <w:r w:rsidR="002B488B" w:rsidRPr="00780CB4">
        <w:rPr>
          <w:rFonts w:ascii="Times New Roman" w:eastAsia="Times New Roman" w:hAnsi="Times New Roman" w:cs="Times New Roman"/>
          <w:lang w:eastAsia="en-US"/>
        </w:rPr>
        <w:t xml:space="preserve"> </w:t>
      </w:r>
      <w:r w:rsidR="00577E78">
        <w:rPr>
          <w:rFonts w:ascii="Times New Roman" w:eastAsia="Times New Roman" w:hAnsi="Times New Roman" w:cs="Times New Roman"/>
          <w:lang w:eastAsia="en-US"/>
        </w:rPr>
        <w:t>–</w:t>
      </w:r>
      <w:r w:rsidR="002B488B" w:rsidRPr="00780CB4">
        <w:rPr>
          <w:rFonts w:ascii="Times New Roman" w:eastAsia="Times New Roman" w:hAnsi="Times New Roman" w:cs="Times New Roman"/>
          <w:lang w:eastAsia="en-US"/>
        </w:rPr>
        <w:t xml:space="preserve"> </w:t>
      </w:r>
      <w:r w:rsidR="00577E78">
        <w:rPr>
          <w:rFonts w:ascii="Times New Roman" w:eastAsia="Times New Roman" w:hAnsi="Times New Roman" w:cs="Times New Roman"/>
          <w:lang w:eastAsia="en-US"/>
        </w:rPr>
        <w:t xml:space="preserve">i.e. </w:t>
      </w:r>
      <w:r w:rsidR="002B488B" w:rsidRPr="00780CB4">
        <w:rPr>
          <w:rFonts w:ascii="Times New Roman" w:eastAsia="Times New Roman" w:hAnsi="Times New Roman" w:cs="Times New Roman"/>
          <w:lang w:eastAsia="en-US"/>
        </w:rPr>
        <w:t>so that it's not possible for someone to gain an early advantage and take over the game permanently.  </w:t>
      </w:r>
      <w:r w:rsidR="0058304F" w:rsidRPr="00780CB4">
        <w:rPr>
          <w:rFonts w:ascii="Times New Roman" w:eastAsia="Times New Roman" w:hAnsi="Times New Roman" w:cs="Times New Roman"/>
          <w:lang w:eastAsia="en-US"/>
        </w:rPr>
        <w:t xml:space="preserve">This </w:t>
      </w:r>
      <w:r w:rsidR="00F85F77">
        <w:rPr>
          <w:rFonts w:ascii="Times New Roman" w:eastAsia="Times New Roman" w:hAnsi="Times New Roman" w:cs="Times New Roman"/>
          <w:lang w:eastAsia="en-US"/>
        </w:rPr>
        <w:t>leads us to</w:t>
      </w:r>
      <w:r w:rsidR="0058304F" w:rsidRPr="00780CB4">
        <w:rPr>
          <w:rFonts w:ascii="Times New Roman" w:eastAsia="Times New Roman" w:hAnsi="Times New Roman" w:cs="Times New Roman"/>
          <w:lang w:eastAsia="en-US"/>
        </w:rPr>
        <w:t xml:space="preserve"> the idea that political </w:t>
      </w:r>
      <w:r w:rsidR="0058304F" w:rsidRPr="00780CB4">
        <w:rPr>
          <w:rFonts w:ascii="Times New Roman" w:eastAsia="Times New Roman" w:hAnsi="Times New Roman" w:cs="Times New Roman"/>
          <w:lang w:eastAsia="en-US"/>
        </w:rPr>
        <w:lastRenderedPageBreak/>
        <w:t>institutions are set up with checks and balances to keep the whole system working fairly, but that these rules inevitably contain loopholes and unevenness in how constrained different players are.  After this set-up, we transition to the main active learning activity:  mapping Indian political institutions.</w:t>
      </w:r>
    </w:p>
    <w:p w14:paraId="347244A2" w14:textId="77777777" w:rsidR="002B488B" w:rsidRPr="00780CB4" w:rsidRDefault="002B488B" w:rsidP="002B488B">
      <w:pPr>
        <w:spacing w:after="0"/>
        <w:rPr>
          <w:rFonts w:ascii="Times New Roman" w:eastAsia="Times New Roman" w:hAnsi="Times New Roman" w:cs="Times New Roman"/>
          <w:lang w:eastAsia="en-US"/>
        </w:rPr>
      </w:pPr>
    </w:p>
    <w:p w14:paraId="1EBFB9DE" w14:textId="77777777" w:rsidR="002B488B" w:rsidRDefault="0058304F" w:rsidP="002B488B">
      <w:pPr>
        <w:spacing w:after="0"/>
        <w:rPr>
          <w:rFonts w:ascii="Times New Roman" w:eastAsia="Times New Roman" w:hAnsi="Times New Roman" w:cs="Times New Roman"/>
          <w:i/>
          <w:iCs/>
          <w:lang w:eastAsia="en-US"/>
        </w:rPr>
      </w:pPr>
      <w:r w:rsidRPr="00780CB4">
        <w:rPr>
          <w:rFonts w:ascii="Times New Roman" w:eastAsia="Times New Roman" w:hAnsi="Times New Roman" w:cs="Times New Roman"/>
          <w:i/>
          <w:iCs/>
          <w:lang w:eastAsia="en-US"/>
        </w:rPr>
        <w:t xml:space="preserve">Activity:  </w:t>
      </w:r>
      <w:r w:rsidR="002B488B" w:rsidRPr="00780CB4">
        <w:rPr>
          <w:rFonts w:ascii="Times New Roman" w:eastAsia="Times New Roman" w:hAnsi="Times New Roman" w:cs="Times New Roman"/>
          <w:i/>
          <w:iCs/>
          <w:lang w:eastAsia="en-US"/>
        </w:rPr>
        <w:t>Mapping Indian Political Institutions</w:t>
      </w:r>
    </w:p>
    <w:p w14:paraId="64C47E49" w14:textId="77777777" w:rsidR="00F85F77" w:rsidRPr="00780CB4" w:rsidRDefault="00F85F77" w:rsidP="002B488B">
      <w:pPr>
        <w:spacing w:after="0"/>
        <w:rPr>
          <w:rFonts w:ascii="Times New Roman" w:eastAsia="Times New Roman" w:hAnsi="Times New Roman" w:cs="Times New Roman"/>
          <w:lang w:eastAsia="en-US"/>
        </w:rPr>
      </w:pPr>
    </w:p>
    <w:p w14:paraId="3C4A4A46" w14:textId="77777777" w:rsidR="002B488B" w:rsidRPr="00780CB4" w:rsidRDefault="002B488B" w:rsidP="00402101">
      <w:pPr>
        <w:pStyle w:val="ListParagraph"/>
        <w:numPr>
          <w:ilvl w:val="0"/>
          <w:numId w:val="3"/>
        </w:num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 xml:space="preserve">Separate the class into 4 groups of 3 or 4 people.  Make sure they've all brought their coursepacks (with readings) and have access to the </w:t>
      </w:r>
      <w:r w:rsidR="005C44D4" w:rsidRPr="00780CB4">
        <w:rPr>
          <w:rFonts w:ascii="Times New Roman" w:eastAsia="Times New Roman" w:hAnsi="Times New Roman" w:cs="Times New Roman"/>
          <w:color w:val="222222"/>
          <w:lang w:eastAsia="en-US"/>
        </w:rPr>
        <w:t>Internet (as a back-up resource for fact-checking)</w:t>
      </w:r>
      <w:r w:rsidRPr="00780CB4">
        <w:rPr>
          <w:rFonts w:ascii="Times New Roman" w:eastAsia="Times New Roman" w:hAnsi="Times New Roman" w:cs="Times New Roman"/>
          <w:color w:val="222222"/>
          <w:lang w:eastAsia="en-US"/>
        </w:rPr>
        <w:t>.</w:t>
      </w:r>
    </w:p>
    <w:p w14:paraId="091023FE" w14:textId="77777777" w:rsidR="002B488B" w:rsidRPr="00780CB4" w:rsidRDefault="002B488B" w:rsidP="00402101">
      <w:pPr>
        <w:pStyle w:val="ListParagraph"/>
        <w:numPr>
          <w:ilvl w:val="0"/>
          <w:numId w:val="3"/>
        </w:num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Give each group a sheet of easel pad paper and several colors of sharpies.</w:t>
      </w:r>
    </w:p>
    <w:p w14:paraId="4B418277" w14:textId="77777777" w:rsidR="002B488B" w:rsidRPr="00780CB4" w:rsidRDefault="002B488B" w:rsidP="00402101">
      <w:pPr>
        <w:pStyle w:val="ListParagraph"/>
        <w:numPr>
          <w:ilvl w:val="0"/>
          <w:numId w:val="3"/>
        </w:num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Ask each group to create a map of Indian political institutions</w:t>
      </w:r>
      <w:r w:rsidR="005C44D4" w:rsidRPr="00780CB4">
        <w:rPr>
          <w:rFonts w:ascii="Times New Roman" w:eastAsia="Times New Roman" w:hAnsi="Times New Roman" w:cs="Times New Roman"/>
          <w:color w:val="222222"/>
          <w:lang w:eastAsia="en-US"/>
        </w:rPr>
        <w:t xml:space="preserve"> and their “checks and balances” vis-à-vis each other</w:t>
      </w:r>
      <w:r w:rsidRPr="00780CB4">
        <w:rPr>
          <w:rFonts w:ascii="Times New Roman" w:eastAsia="Times New Roman" w:hAnsi="Times New Roman" w:cs="Times New Roman"/>
          <w:color w:val="222222"/>
          <w:lang w:eastAsia="en-US"/>
        </w:rPr>
        <w:t>.  Each "institution" (e.g. the Rajya Sabha, or Upper House) will be represented by an oval with its name inside, and the institutions will be connected by arrows, which represent specific ways in which one institution has a "check" (the power to constrain) on another institution.  For each arrow, the students must write the nature of the check (e.g. "President can dissolve the Lok Sabha and call elections if there's no majority").</w:t>
      </w:r>
    </w:p>
    <w:p w14:paraId="2B36FC1A" w14:textId="77777777" w:rsidR="002B488B" w:rsidRPr="00780CB4" w:rsidRDefault="002B488B" w:rsidP="00402101">
      <w:pPr>
        <w:pStyle w:val="ListParagraph"/>
        <w:numPr>
          <w:ilvl w:val="0"/>
          <w:numId w:val="3"/>
        </w:num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Give students 30 minutes to do this activity.  Walk around to each group and see if they're stuck.</w:t>
      </w:r>
    </w:p>
    <w:p w14:paraId="7772485C" w14:textId="77777777" w:rsidR="002B488B" w:rsidRPr="00780CB4" w:rsidRDefault="002B488B" w:rsidP="00402101">
      <w:pPr>
        <w:pStyle w:val="ListParagraph"/>
        <w:numPr>
          <w:ilvl w:val="0"/>
          <w:numId w:val="3"/>
        </w:num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Once they've all drawn their maps, have them tape them each to the blackboard and take a seat</w:t>
      </w:r>
    </w:p>
    <w:p w14:paraId="764EE63B" w14:textId="77777777" w:rsidR="005C44D4" w:rsidRPr="00780CB4" w:rsidRDefault="005C44D4" w:rsidP="005C44D4">
      <w:pPr>
        <w:shd w:val="clear" w:color="auto" w:fill="FFFFFF"/>
        <w:spacing w:after="0"/>
        <w:rPr>
          <w:rFonts w:ascii="Times New Roman" w:eastAsia="Times New Roman" w:hAnsi="Times New Roman" w:cs="Times New Roman"/>
          <w:color w:val="222222"/>
          <w:lang w:eastAsia="en-US"/>
        </w:rPr>
      </w:pPr>
    </w:p>
    <w:p w14:paraId="4BE36C87" w14:textId="77777777" w:rsidR="005C44D4" w:rsidRPr="00780CB4" w:rsidRDefault="005C44D4" w:rsidP="005C44D4">
      <w:pPr>
        <w:shd w:val="clear" w:color="auto" w:fill="FFFFFF"/>
        <w:spacing w:after="0"/>
        <w:rPr>
          <w:rFonts w:ascii="Times New Roman" w:eastAsia="Times New Roman" w:hAnsi="Times New Roman" w:cs="Times New Roman"/>
          <w:i/>
          <w:color w:val="222222"/>
          <w:lang w:eastAsia="en-US"/>
        </w:rPr>
      </w:pPr>
      <w:r w:rsidRPr="00780CB4">
        <w:rPr>
          <w:rFonts w:ascii="Times New Roman" w:eastAsia="Times New Roman" w:hAnsi="Times New Roman" w:cs="Times New Roman"/>
          <w:i/>
          <w:color w:val="222222"/>
          <w:lang w:eastAsia="en-US"/>
        </w:rPr>
        <w:t>Debrief and Discussion</w:t>
      </w:r>
    </w:p>
    <w:p w14:paraId="6EC76410" w14:textId="77777777" w:rsidR="005C44D4" w:rsidRPr="00780CB4" w:rsidRDefault="005C44D4" w:rsidP="005C44D4">
      <w:pPr>
        <w:shd w:val="clear" w:color="auto" w:fill="FFFFFF"/>
        <w:spacing w:after="0"/>
        <w:rPr>
          <w:rFonts w:ascii="Times New Roman" w:eastAsia="Times New Roman" w:hAnsi="Times New Roman" w:cs="Times New Roman"/>
          <w:color w:val="222222"/>
          <w:lang w:eastAsia="en-US"/>
        </w:rPr>
      </w:pPr>
    </w:p>
    <w:p w14:paraId="72569EAA" w14:textId="77777777" w:rsidR="002B488B" w:rsidRPr="00780CB4" w:rsidRDefault="005C44D4" w:rsidP="005C44D4">
      <w:p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When the institution-mapping exercise is complete, the class sits</w:t>
      </w:r>
      <w:r w:rsidR="002B488B" w:rsidRPr="00780CB4">
        <w:rPr>
          <w:rFonts w:ascii="Times New Roman" w:eastAsia="Times New Roman" w:hAnsi="Times New Roman" w:cs="Times New Roman"/>
          <w:color w:val="222222"/>
          <w:lang w:eastAsia="en-US"/>
        </w:rPr>
        <w:t xml:space="preserve"> together and examine</w:t>
      </w:r>
      <w:r w:rsidRPr="00780CB4">
        <w:rPr>
          <w:rFonts w:ascii="Times New Roman" w:eastAsia="Times New Roman" w:hAnsi="Times New Roman" w:cs="Times New Roman"/>
          <w:color w:val="222222"/>
          <w:lang w:eastAsia="en-US"/>
        </w:rPr>
        <w:t>s</w:t>
      </w:r>
      <w:r w:rsidR="002B488B" w:rsidRPr="00780CB4">
        <w:rPr>
          <w:rFonts w:ascii="Times New Roman" w:eastAsia="Times New Roman" w:hAnsi="Times New Roman" w:cs="Times New Roman"/>
          <w:color w:val="222222"/>
          <w:lang w:eastAsia="en-US"/>
        </w:rPr>
        <w:t xml:space="preserve"> all the maps side-by-side.  First, I ask them to note out loud whether some maps were missing things that other maps observed.  I also put up my version of the map for comparison, often noting that they've cleverly come up with something I missed.</w:t>
      </w:r>
    </w:p>
    <w:p w14:paraId="0011CC7C" w14:textId="77777777" w:rsidR="005C44D4" w:rsidRPr="00780CB4" w:rsidRDefault="005C44D4" w:rsidP="005C44D4">
      <w:pPr>
        <w:shd w:val="clear" w:color="auto" w:fill="FFFFFF"/>
        <w:spacing w:after="0"/>
        <w:rPr>
          <w:rFonts w:ascii="Times New Roman" w:eastAsia="Times New Roman" w:hAnsi="Times New Roman" w:cs="Times New Roman"/>
          <w:color w:val="222222"/>
          <w:lang w:eastAsia="en-US"/>
        </w:rPr>
      </w:pPr>
    </w:p>
    <w:p w14:paraId="45DE53BD" w14:textId="77777777" w:rsidR="002B488B" w:rsidRPr="00780CB4" w:rsidRDefault="005C44D4" w:rsidP="005C44D4">
      <w:p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Next</w:t>
      </w:r>
      <w:r w:rsidR="002B488B" w:rsidRPr="00780CB4">
        <w:rPr>
          <w:rFonts w:ascii="Times New Roman" w:eastAsia="Times New Roman" w:hAnsi="Times New Roman" w:cs="Times New Roman"/>
          <w:color w:val="222222"/>
          <w:lang w:eastAsia="en-US"/>
        </w:rPr>
        <w:t xml:space="preserve">, I ask them to </w:t>
      </w:r>
      <w:r w:rsidRPr="00780CB4">
        <w:rPr>
          <w:rFonts w:ascii="Times New Roman" w:eastAsia="Times New Roman" w:hAnsi="Times New Roman" w:cs="Times New Roman"/>
          <w:color w:val="222222"/>
          <w:lang w:eastAsia="en-US"/>
        </w:rPr>
        <w:t xml:space="preserve">examine the arrows on the diagrams, </w:t>
      </w:r>
      <w:r w:rsidR="00780CB4" w:rsidRPr="00780CB4">
        <w:rPr>
          <w:rFonts w:ascii="Times New Roman" w:eastAsia="Times New Roman" w:hAnsi="Times New Roman" w:cs="Times New Roman"/>
          <w:color w:val="222222"/>
          <w:lang w:eastAsia="en-US"/>
        </w:rPr>
        <w:t>and to talk about</w:t>
      </w:r>
      <w:r w:rsidRPr="00780CB4">
        <w:rPr>
          <w:rFonts w:ascii="Times New Roman" w:eastAsia="Times New Roman" w:hAnsi="Times New Roman" w:cs="Times New Roman"/>
          <w:color w:val="222222"/>
          <w:lang w:eastAsia="en-US"/>
        </w:rPr>
        <w:t xml:space="preserve"> what</w:t>
      </w:r>
      <w:r w:rsidR="002B488B" w:rsidRPr="00780CB4">
        <w:rPr>
          <w:rFonts w:ascii="Times New Roman" w:eastAsia="Times New Roman" w:hAnsi="Times New Roman" w:cs="Times New Roman"/>
          <w:color w:val="222222"/>
          <w:lang w:eastAsia="en-US"/>
        </w:rPr>
        <w:t xml:space="preserve"> they notice in terms of which institutions seem to be more or less powerful, </w:t>
      </w:r>
      <w:r w:rsidR="00780CB4" w:rsidRPr="00780CB4">
        <w:rPr>
          <w:rFonts w:ascii="Times New Roman" w:eastAsia="Times New Roman" w:hAnsi="Times New Roman" w:cs="Times New Roman"/>
          <w:color w:val="222222"/>
          <w:lang w:eastAsia="en-US"/>
        </w:rPr>
        <w:t>more or less constrained vis-à-vis</w:t>
      </w:r>
      <w:r w:rsidR="002B488B" w:rsidRPr="00780CB4">
        <w:rPr>
          <w:rFonts w:ascii="Times New Roman" w:eastAsia="Times New Roman" w:hAnsi="Times New Roman" w:cs="Times New Roman"/>
          <w:color w:val="222222"/>
          <w:lang w:eastAsia="en-US"/>
        </w:rPr>
        <w:t xml:space="preserve"> other institutions.  They usually notice right away that there are very few arrows pointing toward the Supreme Court - and then I help them make the connection between that observation and the article we read, which talks about how the Supreme Court has become more and more "activist" and is claiming greater powers.</w:t>
      </w:r>
      <w:r w:rsidR="00780CB4" w:rsidRPr="00780CB4">
        <w:rPr>
          <w:rFonts w:ascii="Times New Roman" w:eastAsia="Times New Roman" w:hAnsi="Times New Roman" w:cs="Times New Roman"/>
          <w:color w:val="222222"/>
          <w:lang w:eastAsia="en-US"/>
        </w:rPr>
        <w:t xml:space="preserve">  We link that back to the idea that the way you design these institutions, or “rules of the game,” profoundly affects how actual politics plays out.</w:t>
      </w:r>
    </w:p>
    <w:p w14:paraId="7D3F5752" w14:textId="77777777" w:rsidR="00780CB4" w:rsidRPr="00780CB4" w:rsidRDefault="00780CB4" w:rsidP="005C44D4">
      <w:pPr>
        <w:shd w:val="clear" w:color="auto" w:fill="FFFFFF"/>
        <w:spacing w:after="0"/>
        <w:rPr>
          <w:rFonts w:ascii="Times New Roman" w:eastAsia="Times New Roman" w:hAnsi="Times New Roman" w:cs="Times New Roman"/>
          <w:color w:val="222222"/>
          <w:lang w:eastAsia="en-US"/>
        </w:rPr>
      </w:pPr>
    </w:p>
    <w:p w14:paraId="0205CE38" w14:textId="77777777" w:rsidR="002B488B" w:rsidRPr="00780CB4" w:rsidRDefault="002B488B" w:rsidP="00780CB4">
      <w:p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 xml:space="preserve">If there's time, sometimes I ask them what they would change about the map if they were setting up the rules of the game themselves, given what they read about how well the various institutions </w:t>
      </w:r>
      <w:r w:rsidR="00780CB4" w:rsidRPr="00780CB4">
        <w:rPr>
          <w:rFonts w:ascii="Times New Roman" w:eastAsia="Times New Roman" w:hAnsi="Times New Roman" w:cs="Times New Roman"/>
          <w:color w:val="222222"/>
          <w:lang w:eastAsia="en-US"/>
        </w:rPr>
        <w:t xml:space="preserve">in India </w:t>
      </w:r>
      <w:r w:rsidRPr="00780CB4">
        <w:rPr>
          <w:rFonts w:ascii="Times New Roman" w:eastAsia="Times New Roman" w:hAnsi="Times New Roman" w:cs="Times New Roman"/>
          <w:color w:val="222222"/>
          <w:lang w:eastAsia="en-US"/>
        </w:rPr>
        <w:t>function.</w:t>
      </w:r>
      <w:r w:rsidR="00780CB4" w:rsidRPr="00780CB4">
        <w:rPr>
          <w:rFonts w:ascii="Times New Roman" w:eastAsia="Times New Roman" w:hAnsi="Times New Roman" w:cs="Times New Roman"/>
          <w:color w:val="222222"/>
          <w:lang w:eastAsia="en-US"/>
        </w:rPr>
        <w:t xml:space="preserve">  What reforms would they propose?</w:t>
      </w:r>
    </w:p>
    <w:p w14:paraId="33C4DD56" w14:textId="77777777" w:rsidR="00780CB4" w:rsidRPr="00780CB4" w:rsidRDefault="00780CB4" w:rsidP="00780CB4">
      <w:pPr>
        <w:shd w:val="clear" w:color="auto" w:fill="FFFFFF"/>
        <w:spacing w:after="0"/>
        <w:rPr>
          <w:rFonts w:ascii="Times New Roman" w:eastAsia="Times New Roman" w:hAnsi="Times New Roman" w:cs="Times New Roman"/>
          <w:color w:val="222222"/>
          <w:lang w:eastAsia="en-US"/>
        </w:rPr>
      </w:pPr>
    </w:p>
    <w:p w14:paraId="226BFF6B" w14:textId="77777777" w:rsidR="002B488B" w:rsidRPr="00780CB4" w:rsidRDefault="002B488B" w:rsidP="00780CB4">
      <w:pPr>
        <w:shd w:val="clear" w:color="auto" w:fill="FFFFFF"/>
        <w:spacing w:after="0"/>
        <w:rPr>
          <w:rFonts w:ascii="Times New Roman" w:eastAsia="Times New Roman" w:hAnsi="Times New Roman" w:cs="Times New Roman"/>
          <w:color w:val="222222"/>
          <w:lang w:eastAsia="en-US"/>
        </w:rPr>
      </w:pPr>
      <w:r w:rsidRPr="00780CB4">
        <w:rPr>
          <w:rFonts w:ascii="Times New Roman" w:eastAsia="Times New Roman" w:hAnsi="Times New Roman" w:cs="Times New Roman"/>
          <w:color w:val="222222"/>
          <w:lang w:eastAsia="en-US"/>
        </w:rPr>
        <w:t>After class, I take digital photos of each map with my phone or camera and I email all of them to the class afterwards, so they have a record of their work.</w:t>
      </w:r>
    </w:p>
    <w:p w14:paraId="243267D1" w14:textId="77777777" w:rsidR="002B488B" w:rsidRDefault="002B488B" w:rsidP="000A0980">
      <w:pPr>
        <w:shd w:val="clear" w:color="auto" w:fill="FFFFFF"/>
        <w:spacing w:after="0"/>
        <w:rPr>
          <w:rFonts w:ascii="Times New Roman" w:eastAsia="Times New Roman" w:hAnsi="Times New Roman" w:cs="Times New Roman"/>
          <w:color w:val="222222"/>
          <w:lang w:eastAsia="en-US"/>
        </w:rPr>
      </w:pPr>
    </w:p>
    <w:p w14:paraId="3CC57C64" w14:textId="77777777" w:rsidR="00A06639" w:rsidRDefault="00A06639">
      <w:pPr>
        <w:rPr>
          <w:rFonts w:ascii="Times New Roman" w:eastAsia="Times New Roman" w:hAnsi="Times New Roman" w:cs="Times New Roman"/>
          <w:color w:val="222222"/>
          <w:u w:val="single"/>
          <w:lang w:eastAsia="en-US"/>
        </w:rPr>
      </w:pPr>
      <w:r>
        <w:rPr>
          <w:rFonts w:ascii="Times New Roman" w:eastAsia="Times New Roman" w:hAnsi="Times New Roman" w:cs="Times New Roman"/>
          <w:color w:val="222222"/>
          <w:u w:val="single"/>
          <w:lang w:eastAsia="en-US"/>
        </w:rPr>
        <w:br w:type="page"/>
      </w:r>
    </w:p>
    <w:p w14:paraId="7F41DC65" w14:textId="77777777" w:rsidR="000A0980" w:rsidRPr="00A06639" w:rsidRDefault="000A0980" w:rsidP="000A0980">
      <w:pPr>
        <w:shd w:val="clear" w:color="auto" w:fill="FFFFFF"/>
        <w:spacing w:after="0"/>
        <w:rPr>
          <w:rFonts w:ascii="Times New Roman" w:eastAsia="Times New Roman" w:hAnsi="Times New Roman" w:cs="Times New Roman"/>
          <w:color w:val="222222"/>
          <w:u w:val="single"/>
          <w:lang w:eastAsia="en-US"/>
        </w:rPr>
      </w:pPr>
      <w:r w:rsidRPr="000A0980">
        <w:rPr>
          <w:rFonts w:ascii="Times New Roman" w:eastAsia="Times New Roman" w:hAnsi="Times New Roman" w:cs="Times New Roman"/>
          <w:color w:val="222222"/>
          <w:u w:val="single"/>
          <w:lang w:eastAsia="en-US"/>
        </w:rPr>
        <w:t>Sample Institutional Maps</w:t>
      </w:r>
    </w:p>
    <w:p w14:paraId="1CB10741" w14:textId="77777777" w:rsidR="003C5526" w:rsidRDefault="003C5526" w:rsidP="000A0980">
      <w:pPr>
        <w:spacing w:after="0"/>
        <w:rPr>
          <w:rFonts w:ascii="Times New Roman" w:hAnsi="Times New Roman" w:cs="Times New Roman"/>
        </w:rPr>
      </w:pPr>
    </w:p>
    <w:p w14:paraId="4E700621" w14:textId="77777777" w:rsidR="000A0980" w:rsidRDefault="000A0980" w:rsidP="000A0980">
      <w:pPr>
        <w:spacing w:after="0"/>
        <w:rPr>
          <w:rFonts w:ascii="Times New Roman" w:hAnsi="Times New Roman" w:cs="Times New Roman"/>
        </w:rPr>
      </w:pPr>
      <w:r>
        <w:rPr>
          <w:rFonts w:ascii="Times New Roman" w:hAnsi="Times New Roman" w:cs="Times New Roman"/>
          <w:noProof/>
          <w:lang w:eastAsia="en-US"/>
        </w:rPr>
        <w:drawing>
          <wp:inline distT="0" distB="0" distL="0" distR="0" wp14:anchorId="70361B38" wp14:editId="66BF19EB">
            <wp:extent cx="3480435" cy="261032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29.jpg"/>
                    <pic:cNvPicPr/>
                  </pic:nvPicPr>
                  <pic:blipFill>
                    <a:blip r:embed="rId8">
                      <a:extLst>
                        <a:ext uri="{28A0092B-C50C-407E-A947-70E740481C1C}">
                          <a14:useLocalDpi xmlns:a14="http://schemas.microsoft.com/office/drawing/2010/main" val="0"/>
                        </a:ext>
                      </a:extLst>
                    </a:blip>
                    <a:stretch>
                      <a:fillRect/>
                    </a:stretch>
                  </pic:blipFill>
                  <pic:spPr>
                    <a:xfrm>
                      <a:off x="0" y="0"/>
                      <a:ext cx="3482189" cy="2611642"/>
                    </a:xfrm>
                    <a:prstGeom prst="rect">
                      <a:avLst/>
                    </a:prstGeom>
                  </pic:spPr>
                </pic:pic>
              </a:graphicData>
            </a:graphic>
          </wp:inline>
        </w:drawing>
      </w:r>
    </w:p>
    <w:p w14:paraId="3AA7FEB3" w14:textId="77777777" w:rsidR="000A0980" w:rsidRDefault="000A0980" w:rsidP="000A0980">
      <w:pPr>
        <w:spacing w:after="0"/>
        <w:rPr>
          <w:rFonts w:ascii="Times New Roman" w:hAnsi="Times New Roman" w:cs="Times New Roman"/>
        </w:rPr>
      </w:pPr>
      <w:r>
        <w:rPr>
          <w:rFonts w:ascii="Times New Roman" w:hAnsi="Times New Roman" w:cs="Times New Roman"/>
          <w:noProof/>
          <w:lang w:eastAsia="en-US"/>
        </w:rPr>
        <w:drawing>
          <wp:inline distT="0" distB="0" distL="0" distR="0" wp14:anchorId="4C523FD6" wp14:editId="0A67CB10">
            <wp:extent cx="3480435" cy="2610326"/>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Map6.jpg"/>
                    <pic:cNvPicPr/>
                  </pic:nvPicPr>
                  <pic:blipFill>
                    <a:blip r:embed="rId9">
                      <a:extLst>
                        <a:ext uri="{28A0092B-C50C-407E-A947-70E740481C1C}">
                          <a14:useLocalDpi xmlns:a14="http://schemas.microsoft.com/office/drawing/2010/main" val="0"/>
                        </a:ext>
                      </a:extLst>
                    </a:blip>
                    <a:stretch>
                      <a:fillRect/>
                    </a:stretch>
                  </pic:blipFill>
                  <pic:spPr>
                    <a:xfrm>
                      <a:off x="0" y="0"/>
                      <a:ext cx="3481543" cy="2611157"/>
                    </a:xfrm>
                    <a:prstGeom prst="rect">
                      <a:avLst/>
                    </a:prstGeom>
                  </pic:spPr>
                </pic:pic>
              </a:graphicData>
            </a:graphic>
          </wp:inline>
        </w:drawing>
      </w:r>
    </w:p>
    <w:p w14:paraId="59E2E348" w14:textId="77777777" w:rsidR="000A0980" w:rsidRPr="00780CB4" w:rsidRDefault="000A0980" w:rsidP="000A0980">
      <w:pPr>
        <w:spacing w:after="0"/>
        <w:rPr>
          <w:rFonts w:ascii="Times New Roman" w:hAnsi="Times New Roman" w:cs="Times New Roman"/>
        </w:rPr>
      </w:pPr>
      <w:r>
        <w:rPr>
          <w:rFonts w:ascii="Times New Roman" w:hAnsi="Times New Roman" w:cs="Times New Roman"/>
          <w:noProof/>
          <w:lang w:eastAsia="en-US"/>
        </w:rPr>
        <w:drawing>
          <wp:inline distT="0" distB="0" distL="0" distR="0" wp14:anchorId="4AE5E1E1" wp14:editId="70175000">
            <wp:extent cx="3480435" cy="2610326"/>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Map7.jpg"/>
                    <pic:cNvPicPr/>
                  </pic:nvPicPr>
                  <pic:blipFill>
                    <a:blip r:embed="rId10">
                      <a:extLst>
                        <a:ext uri="{28A0092B-C50C-407E-A947-70E740481C1C}">
                          <a14:useLocalDpi xmlns:a14="http://schemas.microsoft.com/office/drawing/2010/main" val="0"/>
                        </a:ext>
                      </a:extLst>
                    </a:blip>
                    <a:stretch>
                      <a:fillRect/>
                    </a:stretch>
                  </pic:blipFill>
                  <pic:spPr>
                    <a:xfrm>
                      <a:off x="0" y="0"/>
                      <a:ext cx="3481013" cy="2610759"/>
                    </a:xfrm>
                    <a:prstGeom prst="rect">
                      <a:avLst/>
                    </a:prstGeom>
                  </pic:spPr>
                </pic:pic>
              </a:graphicData>
            </a:graphic>
          </wp:inline>
        </w:drawing>
      </w:r>
    </w:p>
    <w:sectPr w:rsidR="000A0980" w:rsidRPr="00780CB4" w:rsidSect="00402101">
      <w:footerReference w:type="even"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36318" w14:textId="77777777" w:rsidR="00577E78" w:rsidRDefault="00577E78" w:rsidP="001F7A00">
      <w:pPr>
        <w:spacing w:after="0"/>
      </w:pPr>
      <w:r>
        <w:separator/>
      </w:r>
    </w:p>
  </w:endnote>
  <w:endnote w:type="continuationSeparator" w:id="0">
    <w:p w14:paraId="5614C88E" w14:textId="77777777" w:rsidR="00577E78" w:rsidRDefault="00577E78" w:rsidP="001F7A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F871E" w14:textId="77777777" w:rsidR="00577E78" w:rsidRDefault="00577E78" w:rsidP="001F7A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E202BB" w14:textId="77777777" w:rsidR="00577E78" w:rsidRDefault="00577E78" w:rsidP="001F7A0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5E9FA" w14:textId="77777777" w:rsidR="00577E78" w:rsidRDefault="00577E78" w:rsidP="001F7A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5F77">
      <w:rPr>
        <w:rStyle w:val="PageNumber"/>
        <w:noProof/>
      </w:rPr>
      <w:t>1</w:t>
    </w:r>
    <w:r>
      <w:rPr>
        <w:rStyle w:val="PageNumber"/>
      </w:rPr>
      <w:fldChar w:fldCharType="end"/>
    </w:r>
  </w:p>
  <w:p w14:paraId="5458788F" w14:textId="77777777" w:rsidR="00577E78" w:rsidRDefault="00577E78" w:rsidP="001F7A0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D2881" w14:textId="77777777" w:rsidR="00577E78" w:rsidRDefault="00577E78" w:rsidP="001F7A00">
      <w:pPr>
        <w:spacing w:after="0"/>
      </w:pPr>
      <w:r>
        <w:separator/>
      </w:r>
    </w:p>
  </w:footnote>
  <w:footnote w:type="continuationSeparator" w:id="0">
    <w:p w14:paraId="1508BD52" w14:textId="77777777" w:rsidR="00577E78" w:rsidRDefault="00577E78" w:rsidP="001F7A00">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3677D"/>
    <w:multiLevelType w:val="hybridMultilevel"/>
    <w:tmpl w:val="EAF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557756"/>
    <w:multiLevelType w:val="hybridMultilevel"/>
    <w:tmpl w:val="BF4AE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B03C93"/>
    <w:multiLevelType w:val="multilevel"/>
    <w:tmpl w:val="4876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8B"/>
    <w:rsid w:val="000A0980"/>
    <w:rsid w:val="001F7A00"/>
    <w:rsid w:val="002172D6"/>
    <w:rsid w:val="002B488B"/>
    <w:rsid w:val="00322EDE"/>
    <w:rsid w:val="0032698D"/>
    <w:rsid w:val="003C5526"/>
    <w:rsid w:val="00402101"/>
    <w:rsid w:val="00577E78"/>
    <w:rsid w:val="0058304F"/>
    <w:rsid w:val="005969AB"/>
    <w:rsid w:val="005C44D4"/>
    <w:rsid w:val="00780CB4"/>
    <w:rsid w:val="00A06639"/>
    <w:rsid w:val="00A83032"/>
    <w:rsid w:val="00BC409F"/>
    <w:rsid w:val="00F27648"/>
    <w:rsid w:val="00F313FF"/>
    <w:rsid w:val="00F85F7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0CA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9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648"/>
    <w:pPr>
      <w:ind w:left="720"/>
      <w:contextualSpacing/>
    </w:pPr>
  </w:style>
  <w:style w:type="paragraph" w:styleId="BalloonText">
    <w:name w:val="Balloon Text"/>
    <w:basedOn w:val="Normal"/>
    <w:link w:val="BalloonTextChar"/>
    <w:uiPriority w:val="99"/>
    <w:semiHidden/>
    <w:unhideWhenUsed/>
    <w:rsid w:val="000A098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0980"/>
    <w:rPr>
      <w:rFonts w:ascii="Lucida Grande" w:hAnsi="Lucida Grande" w:cs="Lucida Grande"/>
      <w:sz w:val="18"/>
      <w:szCs w:val="18"/>
    </w:rPr>
  </w:style>
  <w:style w:type="paragraph" w:styleId="Footer">
    <w:name w:val="footer"/>
    <w:basedOn w:val="Normal"/>
    <w:link w:val="FooterChar"/>
    <w:uiPriority w:val="99"/>
    <w:unhideWhenUsed/>
    <w:rsid w:val="001F7A00"/>
    <w:pPr>
      <w:tabs>
        <w:tab w:val="center" w:pos="4320"/>
        <w:tab w:val="right" w:pos="8640"/>
      </w:tabs>
      <w:spacing w:after="0"/>
    </w:pPr>
  </w:style>
  <w:style w:type="character" w:customStyle="1" w:styleId="FooterChar">
    <w:name w:val="Footer Char"/>
    <w:basedOn w:val="DefaultParagraphFont"/>
    <w:link w:val="Footer"/>
    <w:uiPriority w:val="99"/>
    <w:rsid w:val="001F7A00"/>
    <w:rPr>
      <w:sz w:val="24"/>
      <w:szCs w:val="24"/>
    </w:rPr>
  </w:style>
  <w:style w:type="character" w:styleId="PageNumber">
    <w:name w:val="page number"/>
    <w:basedOn w:val="DefaultParagraphFont"/>
    <w:uiPriority w:val="99"/>
    <w:semiHidden/>
    <w:unhideWhenUsed/>
    <w:rsid w:val="001F7A0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9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648"/>
    <w:pPr>
      <w:ind w:left="720"/>
      <w:contextualSpacing/>
    </w:pPr>
  </w:style>
  <w:style w:type="paragraph" w:styleId="BalloonText">
    <w:name w:val="Balloon Text"/>
    <w:basedOn w:val="Normal"/>
    <w:link w:val="BalloonTextChar"/>
    <w:uiPriority w:val="99"/>
    <w:semiHidden/>
    <w:unhideWhenUsed/>
    <w:rsid w:val="000A098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0980"/>
    <w:rPr>
      <w:rFonts w:ascii="Lucida Grande" w:hAnsi="Lucida Grande" w:cs="Lucida Grande"/>
      <w:sz w:val="18"/>
      <w:szCs w:val="18"/>
    </w:rPr>
  </w:style>
  <w:style w:type="paragraph" w:styleId="Footer">
    <w:name w:val="footer"/>
    <w:basedOn w:val="Normal"/>
    <w:link w:val="FooterChar"/>
    <w:uiPriority w:val="99"/>
    <w:unhideWhenUsed/>
    <w:rsid w:val="001F7A00"/>
    <w:pPr>
      <w:tabs>
        <w:tab w:val="center" w:pos="4320"/>
        <w:tab w:val="right" w:pos="8640"/>
      </w:tabs>
      <w:spacing w:after="0"/>
    </w:pPr>
  </w:style>
  <w:style w:type="character" w:customStyle="1" w:styleId="FooterChar">
    <w:name w:val="Footer Char"/>
    <w:basedOn w:val="DefaultParagraphFont"/>
    <w:link w:val="Footer"/>
    <w:uiPriority w:val="99"/>
    <w:rsid w:val="001F7A00"/>
    <w:rPr>
      <w:sz w:val="24"/>
      <w:szCs w:val="24"/>
    </w:rPr>
  </w:style>
  <w:style w:type="character" w:styleId="PageNumber">
    <w:name w:val="page number"/>
    <w:basedOn w:val="DefaultParagraphFont"/>
    <w:uiPriority w:val="99"/>
    <w:semiHidden/>
    <w:unhideWhenUsed/>
    <w:rsid w:val="001F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952438">
      <w:bodyDiv w:val="1"/>
      <w:marLeft w:val="0"/>
      <w:marRight w:val="0"/>
      <w:marTop w:val="0"/>
      <w:marBottom w:val="0"/>
      <w:divBdr>
        <w:top w:val="none" w:sz="0" w:space="0" w:color="auto"/>
        <w:left w:val="none" w:sz="0" w:space="0" w:color="auto"/>
        <w:bottom w:val="none" w:sz="0" w:space="0" w:color="auto"/>
        <w:right w:val="none" w:sz="0" w:space="0" w:color="auto"/>
      </w:divBdr>
      <w:divsChild>
        <w:div w:id="446506533">
          <w:marLeft w:val="0"/>
          <w:marRight w:val="0"/>
          <w:marTop w:val="0"/>
          <w:marBottom w:val="0"/>
          <w:divBdr>
            <w:top w:val="none" w:sz="0" w:space="0" w:color="auto"/>
            <w:left w:val="none" w:sz="0" w:space="0" w:color="auto"/>
            <w:bottom w:val="none" w:sz="0" w:space="0" w:color="auto"/>
            <w:right w:val="none" w:sz="0" w:space="0" w:color="auto"/>
          </w:divBdr>
        </w:div>
        <w:div w:id="2111119606">
          <w:marLeft w:val="0"/>
          <w:marRight w:val="0"/>
          <w:marTop w:val="0"/>
          <w:marBottom w:val="0"/>
          <w:divBdr>
            <w:top w:val="none" w:sz="0" w:space="0" w:color="auto"/>
            <w:left w:val="none" w:sz="0" w:space="0" w:color="auto"/>
            <w:bottom w:val="none" w:sz="0" w:space="0" w:color="auto"/>
            <w:right w:val="none" w:sz="0" w:space="0" w:color="auto"/>
          </w:divBdr>
        </w:div>
        <w:div w:id="428702258">
          <w:marLeft w:val="0"/>
          <w:marRight w:val="0"/>
          <w:marTop w:val="0"/>
          <w:marBottom w:val="0"/>
          <w:divBdr>
            <w:top w:val="none" w:sz="0" w:space="0" w:color="auto"/>
            <w:left w:val="none" w:sz="0" w:space="0" w:color="auto"/>
            <w:bottom w:val="none" w:sz="0" w:space="0" w:color="auto"/>
            <w:right w:val="none" w:sz="0" w:space="0" w:color="auto"/>
          </w:divBdr>
        </w:div>
        <w:div w:id="1948731756">
          <w:marLeft w:val="0"/>
          <w:marRight w:val="0"/>
          <w:marTop w:val="0"/>
          <w:marBottom w:val="0"/>
          <w:divBdr>
            <w:top w:val="none" w:sz="0" w:space="0" w:color="auto"/>
            <w:left w:val="none" w:sz="0" w:space="0" w:color="auto"/>
            <w:bottom w:val="none" w:sz="0" w:space="0" w:color="auto"/>
            <w:right w:val="none" w:sz="0" w:space="0" w:color="auto"/>
          </w:divBdr>
        </w:div>
        <w:div w:id="1347636739">
          <w:marLeft w:val="0"/>
          <w:marRight w:val="0"/>
          <w:marTop w:val="0"/>
          <w:marBottom w:val="0"/>
          <w:divBdr>
            <w:top w:val="none" w:sz="0" w:space="0" w:color="auto"/>
            <w:left w:val="none" w:sz="0" w:space="0" w:color="auto"/>
            <w:bottom w:val="none" w:sz="0" w:space="0" w:color="auto"/>
            <w:right w:val="none" w:sz="0" w:space="0" w:color="auto"/>
          </w:divBdr>
        </w:div>
        <w:div w:id="1520049637">
          <w:marLeft w:val="0"/>
          <w:marRight w:val="0"/>
          <w:marTop w:val="0"/>
          <w:marBottom w:val="0"/>
          <w:divBdr>
            <w:top w:val="none" w:sz="0" w:space="0" w:color="auto"/>
            <w:left w:val="none" w:sz="0" w:space="0" w:color="auto"/>
            <w:bottom w:val="none" w:sz="0" w:space="0" w:color="auto"/>
            <w:right w:val="none" w:sz="0" w:space="0" w:color="auto"/>
          </w:divBdr>
          <w:divsChild>
            <w:div w:id="14027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858</Words>
  <Characters>4891</Characters>
  <Application>Microsoft Macintosh Word</Application>
  <DocSecurity>0</DocSecurity>
  <Lines>40</Lines>
  <Paragraphs>11</Paragraphs>
  <ScaleCrop>false</ScaleCrop>
  <Company/>
  <LinksUpToDate>false</LinksUpToDate>
  <CharactersWithSpaces>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Clough</dc:creator>
  <cp:keywords/>
  <dc:description/>
  <cp:lastModifiedBy>Emily Clough</cp:lastModifiedBy>
  <cp:revision>3</cp:revision>
  <dcterms:created xsi:type="dcterms:W3CDTF">2013-12-03T08:44:00Z</dcterms:created>
  <dcterms:modified xsi:type="dcterms:W3CDTF">2013-12-03T09:26:00Z</dcterms:modified>
</cp:coreProperties>
</file>