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4A157" w14:textId="36494FB6" w:rsidR="004E4E46" w:rsidRPr="00104E56" w:rsidRDefault="004E4E46">
      <w:pPr>
        <w:rPr>
          <w:rFonts w:ascii="Times New Roman" w:hAnsi="Times New Roman" w:cs="Times New Roman"/>
          <w:b/>
        </w:rPr>
      </w:pPr>
      <w:bookmarkStart w:id="0" w:name="_GoBack"/>
      <w:bookmarkEnd w:id="0"/>
      <w:r w:rsidRPr="00104E56">
        <w:rPr>
          <w:rFonts w:ascii="Times New Roman" w:hAnsi="Times New Roman" w:cs="Times New Roman"/>
          <w:b/>
        </w:rPr>
        <w:t>TO:</w:t>
      </w:r>
      <w:r w:rsidR="00AA57D4" w:rsidRPr="00104E56">
        <w:rPr>
          <w:rFonts w:ascii="Times New Roman" w:hAnsi="Times New Roman" w:cs="Times New Roman"/>
          <w:b/>
        </w:rPr>
        <w:t xml:space="preserve"> </w:t>
      </w:r>
      <w:r w:rsidR="00022D95">
        <w:rPr>
          <w:rFonts w:ascii="Times New Roman" w:hAnsi="Times New Roman" w:cs="Times New Roman"/>
          <w:b/>
        </w:rPr>
        <w:t>John Bolton</w:t>
      </w:r>
      <w:r w:rsidR="008C40E1">
        <w:rPr>
          <w:rFonts w:ascii="Times New Roman" w:hAnsi="Times New Roman" w:cs="Times New Roman"/>
          <w:b/>
        </w:rPr>
        <w:t xml:space="preserve">, </w:t>
      </w:r>
      <w:r w:rsidR="008947D3">
        <w:rPr>
          <w:rFonts w:ascii="Times New Roman" w:hAnsi="Times New Roman" w:cs="Times New Roman"/>
          <w:b/>
        </w:rPr>
        <w:t>National Security Advisor</w:t>
      </w:r>
    </w:p>
    <w:p w14:paraId="014E7341" w14:textId="4CF45B8B" w:rsidR="004E4E46" w:rsidRPr="00104E56" w:rsidRDefault="004E4E46">
      <w:pPr>
        <w:rPr>
          <w:rFonts w:ascii="Times New Roman" w:hAnsi="Times New Roman" w:cs="Times New Roman"/>
          <w:b/>
        </w:rPr>
      </w:pPr>
      <w:r w:rsidRPr="00104E56">
        <w:rPr>
          <w:rFonts w:ascii="Times New Roman" w:hAnsi="Times New Roman" w:cs="Times New Roman"/>
          <w:b/>
        </w:rPr>
        <w:t>FROM:</w:t>
      </w:r>
      <w:r w:rsidR="00AA57D4" w:rsidRPr="00104E56">
        <w:rPr>
          <w:rFonts w:ascii="Times New Roman" w:hAnsi="Times New Roman" w:cs="Times New Roman"/>
          <w:b/>
        </w:rPr>
        <w:t xml:space="preserve"> </w:t>
      </w:r>
      <w:r w:rsidR="00022D95">
        <w:rPr>
          <w:rFonts w:ascii="Times New Roman" w:hAnsi="Times New Roman" w:cs="Times New Roman"/>
          <w:b/>
        </w:rPr>
        <w:t>XXXX</w:t>
      </w:r>
    </w:p>
    <w:p w14:paraId="39A846C7" w14:textId="5910A19C" w:rsidR="004E4E46" w:rsidRPr="00104E56" w:rsidRDefault="004E4E46">
      <w:pPr>
        <w:rPr>
          <w:rFonts w:ascii="Times New Roman" w:hAnsi="Times New Roman" w:cs="Times New Roman"/>
          <w:b/>
        </w:rPr>
      </w:pPr>
      <w:r w:rsidRPr="00104E56">
        <w:rPr>
          <w:rFonts w:ascii="Times New Roman" w:hAnsi="Times New Roman" w:cs="Times New Roman"/>
          <w:b/>
        </w:rPr>
        <w:t>DATE:</w:t>
      </w:r>
      <w:r w:rsidR="00A14E01">
        <w:rPr>
          <w:rFonts w:ascii="Times New Roman" w:hAnsi="Times New Roman" w:cs="Times New Roman"/>
          <w:b/>
        </w:rPr>
        <w:t xml:space="preserve"> </w:t>
      </w:r>
      <w:r w:rsidR="00CC6917">
        <w:rPr>
          <w:rFonts w:ascii="Times New Roman" w:hAnsi="Times New Roman" w:cs="Times New Roman"/>
          <w:b/>
        </w:rPr>
        <w:t xml:space="preserve">September </w:t>
      </w:r>
      <w:r w:rsidR="00E70EC8">
        <w:rPr>
          <w:rFonts w:ascii="Times New Roman" w:hAnsi="Times New Roman" w:cs="Times New Roman"/>
          <w:b/>
        </w:rPr>
        <w:t>24, 2018</w:t>
      </w:r>
    </w:p>
    <w:p w14:paraId="0663AFF8" w14:textId="298DD30A" w:rsidR="004E4E46" w:rsidRPr="00104E56" w:rsidRDefault="004E4E46" w:rsidP="009175F6">
      <w:pPr>
        <w:pBdr>
          <w:bottom w:val="single" w:sz="12" w:space="1" w:color="auto"/>
        </w:pBdr>
        <w:rPr>
          <w:rFonts w:ascii="Times New Roman" w:hAnsi="Times New Roman" w:cs="Times New Roman"/>
          <w:b/>
        </w:rPr>
      </w:pPr>
      <w:r w:rsidRPr="00104E56">
        <w:rPr>
          <w:rFonts w:ascii="Times New Roman" w:hAnsi="Times New Roman" w:cs="Times New Roman"/>
          <w:b/>
        </w:rPr>
        <w:t>RE:</w:t>
      </w:r>
      <w:r w:rsidR="003A4169" w:rsidRPr="00104E56">
        <w:rPr>
          <w:rFonts w:ascii="Times New Roman" w:hAnsi="Times New Roman" w:cs="Times New Roman"/>
          <w:b/>
        </w:rPr>
        <w:t xml:space="preserve"> </w:t>
      </w:r>
      <w:r w:rsidR="00206776">
        <w:rPr>
          <w:rFonts w:ascii="Times New Roman" w:hAnsi="Times New Roman" w:cs="Times New Roman"/>
          <w:b/>
        </w:rPr>
        <w:t>North America Homeland Security</w:t>
      </w:r>
      <w:r w:rsidR="00C77361" w:rsidRPr="00104E56">
        <w:rPr>
          <w:rFonts w:ascii="Times New Roman" w:hAnsi="Times New Roman" w:cs="Times New Roman"/>
          <w:b/>
        </w:rPr>
        <w:t xml:space="preserve"> Strategic Options</w:t>
      </w:r>
    </w:p>
    <w:p w14:paraId="45A1B82F" w14:textId="77777777" w:rsidR="003361F8" w:rsidRDefault="003361F8">
      <w:pPr>
        <w:rPr>
          <w:rFonts w:ascii="Times New Roman" w:hAnsi="Times New Roman" w:cs="Times New Roman"/>
          <w:b/>
          <w:sz w:val="8"/>
          <w:szCs w:val="8"/>
          <w:u w:val="single"/>
        </w:rPr>
      </w:pPr>
    </w:p>
    <w:p w14:paraId="39628001" w14:textId="173CD795" w:rsidR="004E4E46" w:rsidRDefault="00127087">
      <w:pPr>
        <w:rPr>
          <w:rFonts w:ascii="Times New Roman" w:hAnsi="Times New Roman" w:cs="Times New Roman"/>
        </w:rPr>
      </w:pPr>
      <w:r w:rsidRPr="00EA49ED">
        <w:rPr>
          <w:rFonts w:ascii="Times New Roman" w:hAnsi="Times New Roman" w:cs="Times New Roman"/>
          <w:b/>
          <w:u w:val="single"/>
        </w:rPr>
        <w:t>Issue:</w:t>
      </w:r>
      <w:r>
        <w:rPr>
          <w:rFonts w:ascii="Times New Roman" w:hAnsi="Times New Roman" w:cs="Times New Roman"/>
        </w:rPr>
        <w:t xml:space="preserve"> </w:t>
      </w:r>
      <w:r w:rsidR="00321539">
        <w:rPr>
          <w:rFonts w:ascii="Times New Roman" w:hAnsi="Times New Roman" w:cs="Times New Roman"/>
        </w:rPr>
        <w:t xml:space="preserve">Response to </w:t>
      </w:r>
      <w:r w:rsidR="004D31D9">
        <w:rPr>
          <w:rFonts w:ascii="Times New Roman" w:hAnsi="Times New Roman" w:cs="Times New Roman"/>
        </w:rPr>
        <w:t xml:space="preserve">recent </w:t>
      </w:r>
      <w:r w:rsidR="0070587B">
        <w:rPr>
          <w:rFonts w:ascii="Times New Roman" w:hAnsi="Times New Roman" w:cs="Times New Roman"/>
        </w:rPr>
        <w:t xml:space="preserve">San Antonio terrorist attack and prevention of future attacks </w:t>
      </w:r>
    </w:p>
    <w:p w14:paraId="194E4697" w14:textId="239B7EE8" w:rsidR="00B62B68" w:rsidRPr="00B62B68" w:rsidRDefault="00074510" w:rsidP="00893226">
      <w:pPr>
        <w:rPr>
          <w:rFonts w:ascii="Times New Roman" w:hAnsi="Times New Roman" w:cs="Times New Roman"/>
        </w:rPr>
      </w:pPr>
      <w:r>
        <w:rPr>
          <w:rFonts w:ascii="Times New Roman" w:hAnsi="Times New Roman" w:cs="Times New Roman"/>
          <w:b/>
          <w:u w:val="single"/>
        </w:rPr>
        <w:t xml:space="preserve">Relevant </w:t>
      </w:r>
      <w:r w:rsidR="004E4E46" w:rsidRPr="00CF2190">
        <w:rPr>
          <w:rFonts w:ascii="Times New Roman" w:hAnsi="Times New Roman" w:cs="Times New Roman"/>
          <w:b/>
          <w:u w:val="single"/>
        </w:rPr>
        <w:t>National Interests:</w:t>
      </w:r>
      <w:r w:rsidR="00921828" w:rsidRPr="00141B02">
        <w:rPr>
          <w:rFonts w:ascii="Times New Roman" w:hAnsi="Times New Roman" w:cs="Times New Roman"/>
          <w:b/>
        </w:rPr>
        <w:t xml:space="preserve"> </w:t>
      </w:r>
      <w:r w:rsidR="001D01D1">
        <w:rPr>
          <w:rFonts w:ascii="Times New Roman" w:hAnsi="Times New Roman" w:cs="Times New Roman"/>
          <w:i/>
        </w:rPr>
        <w:t xml:space="preserve">Vital: </w:t>
      </w:r>
      <w:r w:rsidR="001D01D1" w:rsidRPr="001D01D1">
        <w:rPr>
          <w:rFonts w:ascii="Times New Roman" w:hAnsi="Times New Roman" w:cs="Times New Roman"/>
        </w:rPr>
        <w:t>Protect U.S. from further terror attacks</w:t>
      </w:r>
      <w:r w:rsidR="00BF223A">
        <w:rPr>
          <w:rFonts w:ascii="Times New Roman" w:hAnsi="Times New Roman" w:cs="Times New Roman"/>
        </w:rPr>
        <w:t>.</w:t>
      </w:r>
      <w:r w:rsidR="00494B1C">
        <w:rPr>
          <w:rFonts w:ascii="Times New Roman" w:hAnsi="Times New Roman" w:cs="Times New Roman"/>
        </w:rPr>
        <w:t xml:space="preserve"> </w:t>
      </w:r>
      <w:r w:rsidR="00073C7C" w:rsidRPr="006A55DF">
        <w:rPr>
          <w:rFonts w:ascii="Times New Roman" w:hAnsi="Times New Roman" w:cs="Times New Roman"/>
          <w:i/>
        </w:rPr>
        <w:t>Extremely Important:</w:t>
      </w:r>
      <w:r w:rsidR="004F1F2F">
        <w:rPr>
          <w:rFonts w:ascii="Times New Roman" w:hAnsi="Times New Roman" w:cs="Times New Roman"/>
        </w:rPr>
        <w:t xml:space="preserve"> </w:t>
      </w:r>
      <w:r w:rsidR="009F43B5">
        <w:rPr>
          <w:rFonts w:ascii="Times New Roman" w:hAnsi="Times New Roman" w:cs="Times New Roman"/>
        </w:rPr>
        <w:t>Suppress terrorism, transnational crime, and drug trafficking</w:t>
      </w:r>
      <w:r w:rsidR="009D334E">
        <w:rPr>
          <w:rFonts w:ascii="Times New Roman" w:hAnsi="Times New Roman" w:cs="Times New Roman"/>
        </w:rPr>
        <w:t xml:space="preserve">; </w:t>
      </w:r>
      <w:r w:rsidR="00BF223A">
        <w:rPr>
          <w:rFonts w:ascii="Times New Roman" w:hAnsi="Times New Roman" w:cs="Times New Roman"/>
        </w:rPr>
        <w:t>p</w:t>
      </w:r>
      <w:r w:rsidR="0098485F">
        <w:rPr>
          <w:rFonts w:ascii="Times New Roman" w:hAnsi="Times New Roman" w:cs="Times New Roman"/>
        </w:rPr>
        <w:t>romote stability in the Western Hemisphere</w:t>
      </w:r>
      <w:r w:rsidR="00BF223A">
        <w:rPr>
          <w:rFonts w:ascii="Times New Roman" w:hAnsi="Times New Roman" w:cs="Times New Roman"/>
        </w:rPr>
        <w:t>.</w:t>
      </w:r>
      <w:r w:rsidR="00EC5C1F">
        <w:rPr>
          <w:rFonts w:ascii="Times New Roman" w:hAnsi="Times New Roman" w:cs="Times New Roman"/>
        </w:rPr>
        <w:t xml:space="preserve"> </w:t>
      </w:r>
      <w:r w:rsidR="001064DA" w:rsidRPr="006A55DF">
        <w:rPr>
          <w:rFonts w:ascii="Times New Roman" w:hAnsi="Times New Roman" w:cs="Times New Roman"/>
          <w:i/>
        </w:rPr>
        <w:t>Important</w:t>
      </w:r>
      <w:r w:rsidR="001064DA">
        <w:rPr>
          <w:rFonts w:ascii="Times New Roman" w:hAnsi="Times New Roman" w:cs="Times New Roman"/>
          <w:i/>
        </w:rPr>
        <w:t xml:space="preserve">: </w:t>
      </w:r>
      <w:r w:rsidR="001064DA">
        <w:rPr>
          <w:rFonts w:ascii="Times New Roman" w:hAnsi="Times New Roman" w:cs="Times New Roman"/>
        </w:rPr>
        <w:t>ensure fr</w:t>
      </w:r>
      <w:r w:rsidR="00494B1C">
        <w:rPr>
          <w:rFonts w:ascii="Times New Roman" w:hAnsi="Times New Roman" w:cs="Times New Roman"/>
        </w:rPr>
        <w:t>ee trade movement across border</w:t>
      </w:r>
      <w:r w:rsidR="00CB7898">
        <w:rPr>
          <w:rFonts w:ascii="Times New Roman" w:hAnsi="Times New Roman" w:cs="Times New Roman"/>
        </w:rPr>
        <w:t>.</w:t>
      </w:r>
      <w:r w:rsidR="00C8123F">
        <w:rPr>
          <w:rFonts w:ascii="Times New Roman" w:hAnsi="Times New Roman" w:cs="Times New Roman"/>
        </w:rPr>
        <w:t xml:space="preserve"> </w:t>
      </w:r>
      <w:r w:rsidR="004E4E46" w:rsidRPr="0072198A">
        <w:rPr>
          <w:rFonts w:ascii="Times New Roman" w:hAnsi="Times New Roman" w:cs="Times New Roman"/>
          <w:b/>
          <w:u w:val="single"/>
        </w:rPr>
        <w:t>Analysis:</w:t>
      </w:r>
      <w:r w:rsidR="00C521F5">
        <w:rPr>
          <w:rFonts w:ascii="Times New Roman" w:hAnsi="Times New Roman" w:cs="Times New Roman"/>
        </w:rPr>
        <w:t xml:space="preserve"> </w:t>
      </w:r>
      <w:r w:rsidR="001472E3">
        <w:rPr>
          <w:rFonts w:ascii="Times New Roman" w:hAnsi="Times New Roman" w:cs="Times New Roman"/>
        </w:rPr>
        <w:t xml:space="preserve">Mexico’s lengthy, porous border with the U.S.; corrupt government and police forces; and weak judicial system complicate efforts to curtail its sophisticated drug network. </w:t>
      </w:r>
      <w:r w:rsidR="00B40824">
        <w:rPr>
          <w:rFonts w:ascii="Times New Roman" w:hAnsi="Times New Roman" w:cs="Times New Roman"/>
        </w:rPr>
        <w:t>Increased U.S. drug use</w:t>
      </w:r>
      <w:r w:rsidR="00464D47">
        <w:rPr>
          <w:rFonts w:ascii="Times New Roman" w:hAnsi="Times New Roman" w:cs="Times New Roman"/>
        </w:rPr>
        <w:t xml:space="preserve"> (U.S. consumption sends $60</w:t>
      </w:r>
      <w:r w:rsidR="00342339">
        <w:rPr>
          <w:rFonts w:ascii="Times New Roman" w:hAnsi="Times New Roman" w:cs="Times New Roman"/>
        </w:rPr>
        <w:t xml:space="preserve">B </w:t>
      </w:r>
      <w:r w:rsidR="00464D47">
        <w:rPr>
          <w:rFonts w:ascii="Times New Roman" w:hAnsi="Times New Roman" w:cs="Times New Roman"/>
        </w:rPr>
        <w:t>to cartels annually)</w:t>
      </w:r>
      <w:r w:rsidR="00B40824">
        <w:rPr>
          <w:rFonts w:ascii="Times New Roman" w:hAnsi="Times New Roman" w:cs="Times New Roman"/>
        </w:rPr>
        <w:t xml:space="preserve"> and weapons trafficking into Mexico</w:t>
      </w:r>
      <w:r w:rsidR="00464D47">
        <w:rPr>
          <w:rFonts w:ascii="Times New Roman" w:hAnsi="Times New Roman" w:cs="Times New Roman"/>
        </w:rPr>
        <w:t xml:space="preserve"> (most arms seized by authorities can be traced to U.S)</w:t>
      </w:r>
      <w:r w:rsidR="00342339">
        <w:rPr>
          <w:rFonts w:ascii="Times New Roman" w:hAnsi="Times New Roman" w:cs="Times New Roman"/>
        </w:rPr>
        <w:t xml:space="preserve"> strengthens</w:t>
      </w:r>
      <w:r w:rsidR="00B40824">
        <w:rPr>
          <w:rFonts w:ascii="Times New Roman" w:hAnsi="Times New Roman" w:cs="Times New Roman"/>
        </w:rPr>
        <w:t xml:space="preserve"> </w:t>
      </w:r>
      <w:r w:rsidR="00342339">
        <w:rPr>
          <w:rFonts w:ascii="Times New Roman" w:hAnsi="Times New Roman" w:cs="Times New Roman"/>
        </w:rPr>
        <w:t>cartel</w:t>
      </w:r>
      <w:r w:rsidR="00B40824">
        <w:rPr>
          <w:rFonts w:ascii="Times New Roman" w:hAnsi="Times New Roman" w:cs="Times New Roman"/>
        </w:rPr>
        <w:t xml:space="preserve"> effectiveness.</w:t>
      </w:r>
      <w:r w:rsidR="00464D47">
        <w:rPr>
          <w:rFonts w:ascii="Times New Roman" w:hAnsi="Times New Roman" w:cs="Times New Roman"/>
        </w:rPr>
        <w:t xml:space="preserve"> </w:t>
      </w:r>
      <w:r w:rsidR="001472E3">
        <w:rPr>
          <w:rFonts w:ascii="Times New Roman" w:hAnsi="Times New Roman" w:cs="Times New Roman"/>
        </w:rPr>
        <w:t xml:space="preserve">President Nieto </w:t>
      </w:r>
      <w:r w:rsidR="00B17268">
        <w:rPr>
          <w:rFonts w:ascii="Times New Roman" w:hAnsi="Times New Roman" w:cs="Times New Roman"/>
        </w:rPr>
        <w:t xml:space="preserve">attempted to </w:t>
      </w:r>
      <w:r w:rsidR="00342339">
        <w:rPr>
          <w:rFonts w:ascii="Times New Roman" w:hAnsi="Times New Roman" w:cs="Times New Roman"/>
        </w:rPr>
        <w:t>pivot from</w:t>
      </w:r>
      <w:r w:rsidR="001472E3">
        <w:rPr>
          <w:rFonts w:ascii="Times New Roman" w:hAnsi="Times New Roman" w:cs="Times New Roman"/>
        </w:rPr>
        <w:t xml:space="preserve"> security focus to an emphasis on the socio-economic underpin</w:t>
      </w:r>
      <w:r w:rsidR="00D54F52">
        <w:rPr>
          <w:rFonts w:ascii="Times New Roman" w:hAnsi="Times New Roman" w:cs="Times New Roman"/>
        </w:rPr>
        <w:t>nings of instability</w:t>
      </w:r>
      <w:r w:rsidR="00342339">
        <w:rPr>
          <w:rFonts w:ascii="Times New Roman" w:hAnsi="Times New Roman" w:cs="Times New Roman"/>
        </w:rPr>
        <w:t xml:space="preserve"> yet </w:t>
      </w:r>
      <w:r w:rsidR="001472E3">
        <w:rPr>
          <w:rFonts w:ascii="Times New Roman" w:hAnsi="Times New Roman" w:cs="Times New Roman"/>
        </w:rPr>
        <w:t xml:space="preserve">increased violence resulting from the decapitation and fracturing of larger cartels into smaller </w:t>
      </w:r>
      <w:r w:rsidR="00342339">
        <w:rPr>
          <w:rFonts w:ascii="Times New Roman" w:hAnsi="Times New Roman" w:cs="Times New Roman"/>
        </w:rPr>
        <w:t xml:space="preserve">aggressively competitive </w:t>
      </w:r>
      <w:r w:rsidR="001472E3">
        <w:rPr>
          <w:rFonts w:ascii="Times New Roman" w:hAnsi="Times New Roman" w:cs="Times New Roman"/>
        </w:rPr>
        <w:t>groups has forced Nieto to return to a security-focused strategy</w:t>
      </w:r>
      <w:r w:rsidR="003827AA">
        <w:rPr>
          <w:rFonts w:ascii="Times New Roman" w:hAnsi="Times New Roman" w:cs="Times New Roman"/>
        </w:rPr>
        <w:t xml:space="preserve">. </w:t>
      </w:r>
      <w:r w:rsidR="002021BF">
        <w:rPr>
          <w:rFonts w:ascii="Times New Roman" w:hAnsi="Times New Roman" w:cs="Times New Roman"/>
        </w:rPr>
        <w:t xml:space="preserve">Relations between Mexico and the U.S. have become </w:t>
      </w:r>
      <w:r w:rsidR="00342339">
        <w:rPr>
          <w:rFonts w:ascii="Times New Roman" w:hAnsi="Times New Roman" w:cs="Times New Roman"/>
        </w:rPr>
        <w:t>tenser</w:t>
      </w:r>
      <w:r w:rsidR="002021BF">
        <w:rPr>
          <w:rFonts w:ascii="Times New Roman" w:hAnsi="Times New Roman" w:cs="Times New Roman"/>
        </w:rPr>
        <w:t xml:space="preserve"> in recent months and “family separation” cases at </w:t>
      </w:r>
      <w:r w:rsidR="00342339">
        <w:rPr>
          <w:rFonts w:ascii="Times New Roman" w:hAnsi="Times New Roman" w:cs="Times New Roman"/>
        </w:rPr>
        <w:t>the border complicate bilateral relations. N</w:t>
      </w:r>
      <w:r w:rsidR="003827AA">
        <w:rPr>
          <w:rFonts w:ascii="Times New Roman" w:hAnsi="Times New Roman" w:cs="Times New Roman"/>
        </w:rPr>
        <w:t>ew president-elect</w:t>
      </w:r>
      <w:r w:rsidR="00342339">
        <w:rPr>
          <w:rFonts w:ascii="Times New Roman" w:hAnsi="Times New Roman" w:cs="Times New Roman"/>
        </w:rPr>
        <w:t xml:space="preserve"> dynamic</w:t>
      </w:r>
      <w:r w:rsidR="00D41259">
        <w:rPr>
          <w:rFonts w:ascii="Times New Roman" w:hAnsi="Times New Roman" w:cs="Times New Roman"/>
        </w:rPr>
        <w:t xml:space="preserve"> for U.S.-Mexico relations</w:t>
      </w:r>
      <w:r w:rsidR="00342339">
        <w:rPr>
          <w:rFonts w:ascii="Times New Roman" w:hAnsi="Times New Roman" w:cs="Times New Roman"/>
        </w:rPr>
        <w:t xml:space="preserve"> </w:t>
      </w:r>
      <w:r w:rsidR="008411EB">
        <w:rPr>
          <w:rFonts w:ascii="Times New Roman" w:hAnsi="Times New Roman" w:cs="Times New Roman"/>
        </w:rPr>
        <w:t>may weaken</w:t>
      </w:r>
      <w:r w:rsidR="002021BF">
        <w:rPr>
          <w:rFonts w:ascii="Times New Roman" w:hAnsi="Times New Roman" w:cs="Times New Roman"/>
        </w:rPr>
        <w:t xml:space="preserve"> Nieto’s position</w:t>
      </w:r>
      <w:r w:rsidR="00464D47">
        <w:rPr>
          <w:rFonts w:ascii="Times New Roman" w:hAnsi="Times New Roman" w:cs="Times New Roman"/>
        </w:rPr>
        <w:t xml:space="preserve">. </w:t>
      </w:r>
      <w:r w:rsidR="00D41259">
        <w:rPr>
          <w:rFonts w:ascii="Times New Roman" w:hAnsi="Times New Roman" w:cs="Times New Roman"/>
        </w:rPr>
        <w:t xml:space="preserve">Both </w:t>
      </w:r>
      <w:r w:rsidR="00342339">
        <w:rPr>
          <w:rFonts w:ascii="Times New Roman" w:hAnsi="Times New Roman" w:cs="Times New Roman"/>
        </w:rPr>
        <w:t>states</w:t>
      </w:r>
      <w:r w:rsidR="00D41259">
        <w:rPr>
          <w:rFonts w:ascii="Times New Roman" w:hAnsi="Times New Roman" w:cs="Times New Roman"/>
        </w:rPr>
        <w:t xml:space="preserve"> </w:t>
      </w:r>
      <w:r w:rsidR="00911216">
        <w:rPr>
          <w:rFonts w:ascii="Times New Roman" w:hAnsi="Times New Roman" w:cs="Times New Roman"/>
        </w:rPr>
        <w:t xml:space="preserve">maintain </w:t>
      </w:r>
      <w:r w:rsidR="00D41259">
        <w:rPr>
          <w:rFonts w:ascii="Times New Roman" w:hAnsi="Times New Roman" w:cs="Times New Roman"/>
        </w:rPr>
        <w:t xml:space="preserve">cultural </w:t>
      </w:r>
      <w:r w:rsidR="00342339">
        <w:rPr>
          <w:rFonts w:ascii="Times New Roman" w:hAnsi="Times New Roman" w:cs="Times New Roman"/>
        </w:rPr>
        <w:t>ties,</w:t>
      </w:r>
      <w:r w:rsidR="00911216">
        <w:rPr>
          <w:rFonts w:ascii="Times New Roman" w:hAnsi="Times New Roman" w:cs="Times New Roman"/>
        </w:rPr>
        <w:t xml:space="preserve"> </w:t>
      </w:r>
      <w:r w:rsidR="00F90E4D">
        <w:rPr>
          <w:rFonts w:ascii="Times New Roman" w:hAnsi="Times New Roman" w:cs="Times New Roman"/>
        </w:rPr>
        <w:t xml:space="preserve">cooperation and interoperability between </w:t>
      </w:r>
      <w:r w:rsidR="009636DE">
        <w:rPr>
          <w:rFonts w:ascii="Times New Roman" w:hAnsi="Times New Roman" w:cs="Times New Roman"/>
        </w:rPr>
        <w:t>defense, intelligence</w:t>
      </w:r>
      <w:r w:rsidR="00450744">
        <w:rPr>
          <w:rFonts w:ascii="Times New Roman" w:hAnsi="Times New Roman" w:cs="Times New Roman"/>
        </w:rPr>
        <w:t>,</w:t>
      </w:r>
      <w:r w:rsidR="00F90E4D">
        <w:rPr>
          <w:rFonts w:ascii="Times New Roman" w:hAnsi="Times New Roman" w:cs="Times New Roman"/>
        </w:rPr>
        <w:t xml:space="preserve"> and law enforcement through </w:t>
      </w:r>
      <w:r w:rsidR="00342339">
        <w:rPr>
          <w:rFonts w:ascii="Times New Roman" w:hAnsi="Times New Roman" w:cs="Times New Roman"/>
        </w:rPr>
        <w:t>joint</w:t>
      </w:r>
      <w:r w:rsidR="00F90E4D">
        <w:rPr>
          <w:rFonts w:ascii="Times New Roman" w:hAnsi="Times New Roman" w:cs="Times New Roman"/>
        </w:rPr>
        <w:t xml:space="preserve"> exercises, cross-border military coordination engagements, and FMS. </w:t>
      </w:r>
      <w:r w:rsidR="00342339">
        <w:rPr>
          <w:rFonts w:ascii="Times New Roman" w:hAnsi="Times New Roman" w:cs="Times New Roman"/>
        </w:rPr>
        <w:t>Mexico is</w:t>
      </w:r>
      <w:r w:rsidR="00571A92">
        <w:rPr>
          <w:rFonts w:ascii="Times New Roman" w:hAnsi="Times New Roman" w:cs="Times New Roman"/>
        </w:rPr>
        <w:t xml:space="preserve"> </w:t>
      </w:r>
      <w:r w:rsidR="009636DE">
        <w:rPr>
          <w:rFonts w:ascii="Times New Roman" w:hAnsi="Times New Roman" w:cs="Times New Roman"/>
        </w:rPr>
        <w:t>U.S</w:t>
      </w:r>
      <w:r w:rsidR="008E6681">
        <w:rPr>
          <w:rFonts w:ascii="Times New Roman" w:hAnsi="Times New Roman" w:cs="Times New Roman"/>
        </w:rPr>
        <w:t>.</w:t>
      </w:r>
      <w:r w:rsidR="009636DE">
        <w:rPr>
          <w:rFonts w:ascii="Times New Roman" w:hAnsi="Times New Roman" w:cs="Times New Roman"/>
        </w:rPr>
        <w:t xml:space="preserve">’s </w:t>
      </w:r>
      <w:r w:rsidR="00571A92">
        <w:rPr>
          <w:rFonts w:ascii="Times New Roman" w:hAnsi="Times New Roman" w:cs="Times New Roman"/>
        </w:rPr>
        <w:t xml:space="preserve">number </w:t>
      </w:r>
      <w:r w:rsidR="00911216">
        <w:rPr>
          <w:rFonts w:ascii="Times New Roman" w:hAnsi="Times New Roman" w:cs="Times New Roman"/>
        </w:rPr>
        <w:t>three trade partner</w:t>
      </w:r>
      <w:r w:rsidR="00C8123F">
        <w:rPr>
          <w:rFonts w:ascii="Times New Roman" w:hAnsi="Times New Roman" w:cs="Times New Roman"/>
        </w:rPr>
        <w:t xml:space="preserve">. </w:t>
      </w:r>
      <w:r w:rsidR="008B0934" w:rsidRPr="004E4A10">
        <w:rPr>
          <w:rFonts w:ascii="Times New Roman" w:hAnsi="Times New Roman" w:cs="Times New Roman"/>
          <w:b/>
          <w:u w:val="single"/>
        </w:rPr>
        <w:t>Strategic Options:</w:t>
      </w:r>
      <w:r w:rsidR="008B0934" w:rsidRPr="00253830">
        <w:rPr>
          <w:rFonts w:ascii="Times New Roman" w:hAnsi="Times New Roman" w:cs="Times New Roman"/>
          <w:b/>
        </w:rPr>
        <w:t xml:space="preserve"> </w:t>
      </w:r>
      <w:r w:rsidR="00F67276">
        <w:rPr>
          <w:rFonts w:ascii="Times New Roman" w:hAnsi="Times New Roman" w:cs="Times New Roman"/>
          <w:b/>
        </w:rPr>
        <w:t>(1)</w:t>
      </w:r>
      <w:r w:rsidR="00F67276" w:rsidRPr="005E75AB">
        <w:rPr>
          <w:rFonts w:ascii="Times New Roman" w:hAnsi="Times New Roman" w:cs="Times New Roman"/>
          <w:b/>
          <w:i/>
        </w:rPr>
        <w:t xml:space="preserve"> </w:t>
      </w:r>
      <w:r w:rsidR="00F67276" w:rsidRPr="00445C3A">
        <w:rPr>
          <w:rFonts w:ascii="Times New Roman" w:hAnsi="Times New Roman" w:cs="Times New Roman"/>
          <w:b/>
          <w:i/>
        </w:rPr>
        <w:t>Justified Force</w:t>
      </w:r>
      <w:r w:rsidR="00F67276" w:rsidRPr="00F03B0F">
        <w:rPr>
          <w:rFonts w:ascii="Times New Roman" w:hAnsi="Times New Roman" w:cs="Times New Roman"/>
          <w:b/>
          <w:i/>
        </w:rPr>
        <w:t>:</w:t>
      </w:r>
      <w:r w:rsidR="00F67276">
        <w:rPr>
          <w:rFonts w:ascii="Times New Roman" w:hAnsi="Times New Roman" w:cs="Times New Roman"/>
        </w:rPr>
        <w:t xml:space="preserve"> </w:t>
      </w:r>
      <w:r w:rsidR="0035616B">
        <w:rPr>
          <w:rFonts w:ascii="Times New Roman" w:hAnsi="Times New Roman" w:cs="Times New Roman"/>
        </w:rPr>
        <w:t>Notify Mexican gov</w:t>
      </w:r>
      <w:r w:rsidR="0026101D">
        <w:rPr>
          <w:rFonts w:ascii="Times New Roman" w:hAnsi="Times New Roman" w:cs="Times New Roman"/>
        </w:rPr>
        <w:t>’</w:t>
      </w:r>
      <w:r w:rsidR="0035616B">
        <w:rPr>
          <w:rFonts w:ascii="Times New Roman" w:hAnsi="Times New Roman" w:cs="Times New Roman"/>
        </w:rPr>
        <w:t xml:space="preserve">t and </w:t>
      </w:r>
      <w:r w:rsidR="00445C3A">
        <w:rPr>
          <w:rFonts w:ascii="Times New Roman" w:hAnsi="Times New Roman" w:cs="Times New Roman"/>
        </w:rPr>
        <w:t>u</w:t>
      </w:r>
      <w:r w:rsidR="0035616B">
        <w:rPr>
          <w:rFonts w:ascii="Times New Roman" w:hAnsi="Times New Roman" w:cs="Times New Roman"/>
        </w:rPr>
        <w:t>tilize drone/</w:t>
      </w:r>
      <w:r w:rsidR="00F67276">
        <w:rPr>
          <w:rFonts w:ascii="Times New Roman" w:hAnsi="Times New Roman" w:cs="Times New Roman"/>
        </w:rPr>
        <w:t xml:space="preserve">SOF team in unilateral targeted assault in Tamaulipas to destroy/capture/kill ISIL and cartel targets affiliated with attack. Minimize civilian casualties, disrupt support network, target known cartel associates. </w:t>
      </w:r>
      <w:r w:rsidR="00F67276" w:rsidRPr="005E75AB">
        <w:rPr>
          <w:rFonts w:ascii="Times New Roman" w:hAnsi="Times New Roman" w:cs="Times New Roman"/>
        </w:rPr>
        <w:t xml:space="preserve">Maintain </w:t>
      </w:r>
      <w:r w:rsidR="00F67276">
        <w:rPr>
          <w:rFonts w:ascii="Times New Roman" w:hAnsi="Times New Roman" w:cs="Times New Roman"/>
        </w:rPr>
        <w:t xml:space="preserve">border </w:t>
      </w:r>
      <w:r w:rsidR="00F67276" w:rsidRPr="005E75AB">
        <w:rPr>
          <w:rFonts w:ascii="Times New Roman" w:hAnsi="Times New Roman" w:cs="Times New Roman"/>
        </w:rPr>
        <w:t>military presence</w:t>
      </w:r>
      <w:r w:rsidR="00F67276">
        <w:rPr>
          <w:rFonts w:ascii="Times New Roman" w:hAnsi="Times New Roman" w:cs="Times New Roman"/>
        </w:rPr>
        <w:t xml:space="preserve"> throughout</w:t>
      </w:r>
      <w:r w:rsidR="00F67276" w:rsidRPr="005E75AB">
        <w:rPr>
          <w:rFonts w:ascii="Times New Roman" w:hAnsi="Times New Roman" w:cs="Times New Roman"/>
        </w:rPr>
        <w:t xml:space="preserve"> operations. Increase surveillance of known illegal border crossin</w:t>
      </w:r>
      <w:r w:rsidR="00F67276">
        <w:rPr>
          <w:rFonts w:ascii="Times New Roman" w:hAnsi="Times New Roman" w:cs="Times New Roman"/>
        </w:rPr>
        <w:t xml:space="preserve">gs to interdict coyote traffic. </w:t>
      </w:r>
      <w:r w:rsidR="008B0934" w:rsidRPr="00E67523">
        <w:rPr>
          <w:rFonts w:ascii="Times New Roman" w:hAnsi="Times New Roman" w:cs="Times New Roman"/>
          <w:b/>
        </w:rPr>
        <w:t>Pros:</w:t>
      </w:r>
      <w:r w:rsidR="008B0934" w:rsidRPr="00E67523">
        <w:rPr>
          <w:rFonts w:ascii="Times New Roman" w:hAnsi="Times New Roman" w:cs="Times New Roman"/>
        </w:rPr>
        <w:t xml:space="preserve"> </w:t>
      </w:r>
      <w:r w:rsidR="00F67276">
        <w:rPr>
          <w:rFonts w:ascii="Times New Roman" w:hAnsi="Times New Roman" w:cs="Times New Roman"/>
        </w:rPr>
        <w:t xml:space="preserve">Neutralize direct threat. Decisive show of force assures U.S. public. </w:t>
      </w:r>
      <w:r w:rsidR="008B0934" w:rsidRPr="00E67523">
        <w:rPr>
          <w:rFonts w:ascii="Times New Roman" w:hAnsi="Times New Roman" w:cs="Times New Roman"/>
          <w:b/>
        </w:rPr>
        <w:t>Cons:</w:t>
      </w:r>
      <w:r w:rsidR="00BD6E3C">
        <w:rPr>
          <w:rFonts w:ascii="Times New Roman" w:hAnsi="Times New Roman" w:cs="Times New Roman"/>
        </w:rPr>
        <w:t xml:space="preserve"> Further strain on U.S.-Mexico relations.</w:t>
      </w:r>
      <w:r w:rsidR="00445C3A">
        <w:rPr>
          <w:rFonts w:ascii="Times New Roman" w:hAnsi="Times New Roman" w:cs="Times New Roman"/>
        </w:rPr>
        <w:t xml:space="preserve"> Risks escalation with cartels.</w:t>
      </w:r>
      <w:r w:rsidR="008B0934" w:rsidRPr="00E67523">
        <w:rPr>
          <w:rFonts w:ascii="Times New Roman" w:hAnsi="Times New Roman" w:cs="Times New Roman"/>
        </w:rPr>
        <w:t xml:space="preserve"> </w:t>
      </w:r>
      <w:r w:rsidR="008B0934" w:rsidRPr="00CE5895">
        <w:rPr>
          <w:rFonts w:ascii="Times New Roman" w:hAnsi="Times New Roman" w:cs="Times New Roman"/>
          <w:b/>
          <w:i/>
        </w:rPr>
        <w:t xml:space="preserve">(2) </w:t>
      </w:r>
      <w:r w:rsidR="00492583">
        <w:rPr>
          <w:rFonts w:ascii="Times New Roman" w:hAnsi="Times New Roman" w:cs="Times New Roman"/>
          <w:b/>
          <w:i/>
        </w:rPr>
        <w:t>Border Firewall</w:t>
      </w:r>
      <w:r w:rsidR="008B0934" w:rsidRPr="00CE5895">
        <w:rPr>
          <w:rFonts w:ascii="Times New Roman" w:hAnsi="Times New Roman" w:cs="Times New Roman"/>
          <w:b/>
          <w:i/>
        </w:rPr>
        <w:t xml:space="preserve">: </w:t>
      </w:r>
      <w:r w:rsidR="00E036CE">
        <w:rPr>
          <w:rFonts w:ascii="Times New Roman" w:hAnsi="Times New Roman" w:cs="Times New Roman"/>
        </w:rPr>
        <w:t>Coordinate surged manpower patrolling border</w:t>
      </w:r>
      <w:r w:rsidR="0070276A">
        <w:rPr>
          <w:rFonts w:ascii="Times New Roman" w:hAnsi="Times New Roman" w:cs="Times New Roman"/>
        </w:rPr>
        <w:t xml:space="preserve"> (constant drone surveillance)</w:t>
      </w:r>
      <w:r w:rsidR="00D716E6">
        <w:rPr>
          <w:rFonts w:ascii="Times New Roman" w:hAnsi="Times New Roman" w:cs="Times New Roman"/>
        </w:rPr>
        <w:t xml:space="preserve"> through U.S.-</w:t>
      </w:r>
      <w:r w:rsidR="00E036CE">
        <w:rPr>
          <w:rFonts w:ascii="Times New Roman" w:hAnsi="Times New Roman" w:cs="Times New Roman"/>
        </w:rPr>
        <w:t>Mexico intelligence collaboration and joint agency operations</w:t>
      </w:r>
      <w:r w:rsidR="008B0934" w:rsidRPr="000F6FC1">
        <w:rPr>
          <w:rFonts w:ascii="Times New Roman" w:hAnsi="Times New Roman" w:cs="Times New Roman"/>
        </w:rPr>
        <w:t>.</w:t>
      </w:r>
      <w:r w:rsidR="00E036CE">
        <w:rPr>
          <w:rFonts w:ascii="Times New Roman" w:hAnsi="Times New Roman" w:cs="Times New Roman"/>
        </w:rPr>
        <w:t xml:space="preserve"> </w:t>
      </w:r>
      <w:r w:rsidR="00665C49">
        <w:rPr>
          <w:rFonts w:ascii="Times New Roman" w:hAnsi="Times New Roman" w:cs="Times New Roman"/>
        </w:rPr>
        <w:t xml:space="preserve">Launch immediate crackdown by federal/state law enforcement on </w:t>
      </w:r>
      <w:r w:rsidR="005A71A3">
        <w:rPr>
          <w:rFonts w:ascii="Times New Roman" w:hAnsi="Times New Roman" w:cs="Times New Roman"/>
        </w:rPr>
        <w:t>known illegal border crossings</w:t>
      </w:r>
      <w:r w:rsidR="00EF349F">
        <w:rPr>
          <w:rFonts w:ascii="Times New Roman" w:hAnsi="Times New Roman" w:cs="Times New Roman"/>
        </w:rPr>
        <w:t xml:space="preserve"> </w:t>
      </w:r>
      <w:r w:rsidR="005A71A3">
        <w:rPr>
          <w:rFonts w:ascii="Times New Roman" w:hAnsi="Times New Roman" w:cs="Times New Roman"/>
        </w:rPr>
        <w:t xml:space="preserve">and near-border safe houses </w:t>
      </w:r>
      <w:r w:rsidR="00665C49">
        <w:rPr>
          <w:rFonts w:ascii="Times New Roman" w:hAnsi="Times New Roman" w:cs="Times New Roman"/>
        </w:rPr>
        <w:t xml:space="preserve">to limit </w:t>
      </w:r>
      <w:r w:rsidR="008D2A62">
        <w:rPr>
          <w:rFonts w:ascii="Times New Roman" w:hAnsi="Times New Roman" w:cs="Times New Roman"/>
        </w:rPr>
        <w:t>smuggling of people and weapons.</w:t>
      </w:r>
      <w:r w:rsidR="00641A50">
        <w:rPr>
          <w:rFonts w:ascii="Times New Roman" w:hAnsi="Times New Roman" w:cs="Times New Roman"/>
        </w:rPr>
        <w:t xml:space="preserve"> Construct barrier to impede illegal cartel routes. </w:t>
      </w:r>
      <w:r w:rsidR="008B0934" w:rsidRPr="000F6FC1">
        <w:rPr>
          <w:rFonts w:ascii="Times New Roman" w:hAnsi="Times New Roman" w:cs="Times New Roman"/>
          <w:b/>
        </w:rPr>
        <w:t>Pros:</w:t>
      </w:r>
      <w:r w:rsidR="008B0934" w:rsidRPr="000F6FC1">
        <w:rPr>
          <w:rFonts w:ascii="Times New Roman" w:hAnsi="Times New Roman" w:cs="Times New Roman"/>
        </w:rPr>
        <w:t xml:space="preserve"> </w:t>
      </w:r>
      <w:r w:rsidR="006F7A3C">
        <w:rPr>
          <w:rFonts w:ascii="Times New Roman" w:hAnsi="Times New Roman" w:cs="Times New Roman"/>
        </w:rPr>
        <w:t xml:space="preserve">Long-term. </w:t>
      </w:r>
      <w:r w:rsidR="00545B32">
        <w:rPr>
          <w:rFonts w:ascii="Times New Roman" w:hAnsi="Times New Roman" w:cs="Times New Roman"/>
        </w:rPr>
        <w:t>Limited U.S. military engagement.</w:t>
      </w:r>
      <w:r w:rsidR="008B0934" w:rsidRPr="000F6FC1">
        <w:rPr>
          <w:rFonts w:ascii="Times New Roman" w:hAnsi="Times New Roman" w:cs="Times New Roman"/>
        </w:rPr>
        <w:t xml:space="preserve"> </w:t>
      </w:r>
      <w:r w:rsidR="008B0934" w:rsidRPr="000F6FC1">
        <w:rPr>
          <w:rFonts w:ascii="Times New Roman" w:hAnsi="Times New Roman" w:cs="Times New Roman"/>
          <w:b/>
        </w:rPr>
        <w:t>Cons:</w:t>
      </w:r>
      <w:r w:rsidR="008B0934" w:rsidRPr="000F6FC1">
        <w:rPr>
          <w:rFonts w:ascii="Times New Roman" w:hAnsi="Times New Roman" w:cs="Times New Roman"/>
        </w:rPr>
        <w:t xml:space="preserve"> </w:t>
      </w:r>
      <w:r w:rsidR="00641A50">
        <w:rPr>
          <w:rFonts w:ascii="Times New Roman" w:hAnsi="Times New Roman" w:cs="Times New Roman"/>
        </w:rPr>
        <w:t xml:space="preserve">Costly </w:t>
      </w:r>
      <w:r w:rsidR="00D716E6">
        <w:rPr>
          <w:rFonts w:ascii="Times New Roman" w:hAnsi="Times New Roman" w:cs="Times New Roman"/>
        </w:rPr>
        <w:t>(</w:t>
      </w:r>
      <w:r w:rsidR="00641A50">
        <w:rPr>
          <w:rFonts w:ascii="Times New Roman" w:hAnsi="Times New Roman" w:cs="Times New Roman"/>
        </w:rPr>
        <w:t>wall and surge</w:t>
      </w:r>
      <w:r w:rsidR="00D716E6">
        <w:rPr>
          <w:rFonts w:ascii="Times New Roman" w:hAnsi="Times New Roman" w:cs="Times New Roman"/>
        </w:rPr>
        <w:t>d</w:t>
      </w:r>
      <w:r w:rsidR="00641A50">
        <w:rPr>
          <w:rFonts w:ascii="Times New Roman" w:hAnsi="Times New Roman" w:cs="Times New Roman"/>
        </w:rPr>
        <w:t xml:space="preserve"> resources</w:t>
      </w:r>
      <w:r w:rsidR="00FD5D6A">
        <w:rPr>
          <w:rFonts w:ascii="Times New Roman" w:hAnsi="Times New Roman" w:cs="Times New Roman"/>
        </w:rPr>
        <w:t>)</w:t>
      </w:r>
      <w:r w:rsidR="00641A50">
        <w:rPr>
          <w:rFonts w:ascii="Times New Roman" w:hAnsi="Times New Roman" w:cs="Times New Roman"/>
        </w:rPr>
        <w:t>. Crackdown on safe-houses could increase sentiment against immigrants</w:t>
      </w:r>
      <w:r w:rsidR="008B0934" w:rsidRPr="000F6FC1">
        <w:rPr>
          <w:rFonts w:ascii="Times New Roman" w:hAnsi="Times New Roman" w:cs="Times New Roman"/>
        </w:rPr>
        <w:t>.</w:t>
      </w:r>
      <w:r w:rsidR="00B80B82">
        <w:rPr>
          <w:rFonts w:ascii="Times New Roman" w:hAnsi="Times New Roman" w:cs="Times New Roman"/>
        </w:rPr>
        <w:t xml:space="preserve"> </w:t>
      </w:r>
      <w:r w:rsidR="008B0934" w:rsidRPr="000F6FC1">
        <w:rPr>
          <w:rFonts w:ascii="Times New Roman" w:hAnsi="Times New Roman" w:cs="Times New Roman"/>
          <w:b/>
          <w:i/>
        </w:rPr>
        <w:t xml:space="preserve">(3) </w:t>
      </w:r>
      <w:r w:rsidR="00445C3A">
        <w:rPr>
          <w:rFonts w:ascii="Times New Roman" w:hAnsi="Times New Roman" w:cs="Times New Roman"/>
          <w:b/>
          <w:i/>
        </w:rPr>
        <w:t>Engage and Partner</w:t>
      </w:r>
      <w:r w:rsidR="008B0934" w:rsidRPr="000F6FC1">
        <w:rPr>
          <w:rFonts w:ascii="Times New Roman" w:hAnsi="Times New Roman" w:cs="Times New Roman"/>
          <w:b/>
          <w:i/>
        </w:rPr>
        <w:t>:</w:t>
      </w:r>
      <w:r w:rsidR="008B0934" w:rsidRPr="000F6FC1">
        <w:rPr>
          <w:rFonts w:ascii="Times New Roman" w:hAnsi="Times New Roman" w:cs="Times New Roman"/>
        </w:rPr>
        <w:t xml:space="preserve"> </w:t>
      </w:r>
      <w:r w:rsidR="00723328">
        <w:rPr>
          <w:rFonts w:ascii="Times New Roman" w:hAnsi="Times New Roman" w:cs="Times New Roman"/>
        </w:rPr>
        <w:t xml:space="preserve">Surge intelligence </w:t>
      </w:r>
      <w:r w:rsidR="00C8123F">
        <w:rPr>
          <w:rFonts w:ascii="Times New Roman" w:hAnsi="Times New Roman" w:cs="Times New Roman"/>
        </w:rPr>
        <w:t>to identify perpetrators/</w:t>
      </w:r>
      <w:r w:rsidR="00723328">
        <w:rPr>
          <w:rFonts w:ascii="Times New Roman" w:hAnsi="Times New Roman" w:cs="Times New Roman"/>
        </w:rPr>
        <w:t>follow-on threats</w:t>
      </w:r>
      <w:r w:rsidR="00597BB1">
        <w:rPr>
          <w:rFonts w:ascii="Times New Roman" w:hAnsi="Times New Roman" w:cs="Times New Roman"/>
        </w:rPr>
        <w:t xml:space="preserve">. </w:t>
      </w:r>
      <w:r w:rsidR="00C8123F">
        <w:rPr>
          <w:rFonts w:ascii="Times New Roman" w:hAnsi="Times New Roman" w:cs="Times New Roman"/>
        </w:rPr>
        <w:t>Se</w:t>
      </w:r>
      <w:r w:rsidR="00CE2B52">
        <w:rPr>
          <w:rFonts w:ascii="Times New Roman" w:hAnsi="Times New Roman" w:cs="Times New Roman"/>
        </w:rPr>
        <w:t xml:space="preserve">ize </w:t>
      </w:r>
      <w:r w:rsidR="00C8123F">
        <w:rPr>
          <w:rFonts w:ascii="Times New Roman" w:hAnsi="Times New Roman" w:cs="Times New Roman"/>
        </w:rPr>
        <w:t>initiative</w:t>
      </w:r>
      <w:r w:rsidR="00CE2B52">
        <w:rPr>
          <w:rFonts w:ascii="Times New Roman" w:hAnsi="Times New Roman" w:cs="Times New Roman"/>
        </w:rPr>
        <w:t xml:space="preserve"> to</w:t>
      </w:r>
      <w:r w:rsidR="00C8123F">
        <w:rPr>
          <w:rFonts w:ascii="Times New Roman" w:hAnsi="Times New Roman" w:cs="Times New Roman"/>
        </w:rPr>
        <w:t xml:space="preserve"> empower incoming </w:t>
      </w:r>
      <w:r w:rsidR="00CE2B52">
        <w:rPr>
          <w:rFonts w:ascii="Times New Roman" w:hAnsi="Times New Roman" w:cs="Times New Roman"/>
        </w:rPr>
        <w:t>administration</w:t>
      </w:r>
      <w:r w:rsidR="00C8123F">
        <w:rPr>
          <w:rFonts w:ascii="Times New Roman" w:hAnsi="Times New Roman" w:cs="Times New Roman"/>
        </w:rPr>
        <w:t xml:space="preserve"> in</w:t>
      </w:r>
      <w:r w:rsidR="00CE2B52">
        <w:rPr>
          <w:rFonts w:ascii="Times New Roman" w:hAnsi="Times New Roman" w:cs="Times New Roman"/>
        </w:rPr>
        <w:t xml:space="preserve"> </w:t>
      </w:r>
      <w:r w:rsidR="00C8123F">
        <w:rPr>
          <w:rFonts w:ascii="Times New Roman" w:hAnsi="Times New Roman" w:cs="Times New Roman"/>
        </w:rPr>
        <w:t>whole of g</w:t>
      </w:r>
      <w:r w:rsidR="00CE2B52">
        <w:rPr>
          <w:rFonts w:ascii="Times New Roman" w:hAnsi="Times New Roman" w:cs="Times New Roman"/>
        </w:rPr>
        <w:t xml:space="preserve">ov’t approach w/ security means of SF &amp; police advisors, C4ISR, &amp; FMS. </w:t>
      </w:r>
      <w:r w:rsidR="00C8123F">
        <w:rPr>
          <w:rFonts w:ascii="Times New Roman" w:hAnsi="Times New Roman" w:cs="Times New Roman"/>
        </w:rPr>
        <w:t>Incentivize Mexico</w:t>
      </w:r>
      <w:r w:rsidR="00CE2B52">
        <w:rPr>
          <w:rFonts w:ascii="Times New Roman" w:hAnsi="Times New Roman" w:cs="Times New Roman"/>
        </w:rPr>
        <w:t xml:space="preserve"> for phased approach securing </w:t>
      </w:r>
      <w:r w:rsidR="00C8123F">
        <w:rPr>
          <w:rFonts w:ascii="Times New Roman" w:hAnsi="Times New Roman" w:cs="Times New Roman"/>
        </w:rPr>
        <w:t>population</w:t>
      </w:r>
      <w:r w:rsidR="00CE2B52">
        <w:rPr>
          <w:rFonts w:ascii="Times New Roman" w:hAnsi="Times New Roman" w:cs="Times New Roman"/>
        </w:rPr>
        <w:t xml:space="preserve"> to enable socio-econ</w:t>
      </w:r>
      <w:r w:rsidR="00C8123F">
        <w:rPr>
          <w:rFonts w:ascii="Times New Roman" w:hAnsi="Times New Roman" w:cs="Times New Roman"/>
        </w:rPr>
        <w:t>omic</w:t>
      </w:r>
      <w:r w:rsidR="00CE2B52">
        <w:rPr>
          <w:rFonts w:ascii="Times New Roman" w:hAnsi="Times New Roman" w:cs="Times New Roman"/>
        </w:rPr>
        <w:t xml:space="preserve"> reforms </w:t>
      </w:r>
      <w:r w:rsidR="00C8123F">
        <w:rPr>
          <w:rFonts w:ascii="Times New Roman" w:hAnsi="Times New Roman" w:cs="Times New Roman"/>
        </w:rPr>
        <w:t xml:space="preserve">in short-term </w:t>
      </w:r>
      <w:r w:rsidR="00CE2B52">
        <w:rPr>
          <w:rFonts w:ascii="Times New Roman" w:hAnsi="Times New Roman" w:cs="Times New Roman"/>
        </w:rPr>
        <w:t xml:space="preserve">to improve </w:t>
      </w:r>
      <w:r w:rsidR="00C8123F">
        <w:rPr>
          <w:rFonts w:ascii="Times New Roman" w:hAnsi="Times New Roman" w:cs="Times New Roman"/>
        </w:rPr>
        <w:t>long-term stability</w:t>
      </w:r>
      <w:r w:rsidR="00CE2B52">
        <w:rPr>
          <w:rFonts w:ascii="Times New Roman" w:hAnsi="Times New Roman" w:cs="Times New Roman"/>
        </w:rPr>
        <w:t>. (P1</w:t>
      </w:r>
      <w:r w:rsidR="00C8123F">
        <w:rPr>
          <w:rFonts w:ascii="Times New Roman" w:hAnsi="Times New Roman" w:cs="Times New Roman"/>
        </w:rPr>
        <w:t>) R</w:t>
      </w:r>
      <w:r w:rsidR="00CE2B52">
        <w:rPr>
          <w:rFonts w:ascii="Times New Roman" w:hAnsi="Times New Roman" w:cs="Times New Roman"/>
        </w:rPr>
        <w:t>educe violence, secure populations. (P2</w:t>
      </w:r>
      <w:r w:rsidR="00C8123F">
        <w:rPr>
          <w:rFonts w:ascii="Times New Roman" w:hAnsi="Times New Roman" w:cs="Times New Roman"/>
        </w:rPr>
        <w:t>) S</w:t>
      </w:r>
      <w:r w:rsidR="00CE2B52">
        <w:rPr>
          <w:rFonts w:ascii="Times New Roman" w:hAnsi="Times New Roman" w:cs="Times New Roman"/>
        </w:rPr>
        <w:t xml:space="preserve">hift to civil control focused on policing, standardized reforms &amp; counter-corruption. (P3) </w:t>
      </w:r>
      <w:r w:rsidR="00C8123F">
        <w:rPr>
          <w:rFonts w:ascii="Times New Roman" w:hAnsi="Times New Roman" w:cs="Times New Roman"/>
        </w:rPr>
        <w:t>R</w:t>
      </w:r>
      <w:r w:rsidR="00CE2B52">
        <w:rPr>
          <w:rFonts w:ascii="Times New Roman" w:hAnsi="Times New Roman" w:cs="Times New Roman"/>
        </w:rPr>
        <w:t>esourced socio-econ</w:t>
      </w:r>
      <w:r w:rsidR="00C8123F">
        <w:rPr>
          <w:rFonts w:ascii="Times New Roman" w:hAnsi="Times New Roman" w:cs="Times New Roman"/>
        </w:rPr>
        <w:t>omic</w:t>
      </w:r>
      <w:r w:rsidR="00CE2B52">
        <w:rPr>
          <w:rFonts w:ascii="Times New Roman" w:hAnsi="Times New Roman" w:cs="Times New Roman"/>
        </w:rPr>
        <w:t xml:space="preserve"> reform</w:t>
      </w:r>
      <w:r w:rsidR="00C8123F">
        <w:rPr>
          <w:rFonts w:ascii="Times New Roman" w:hAnsi="Times New Roman" w:cs="Times New Roman"/>
        </w:rPr>
        <w:t xml:space="preserve">s. </w:t>
      </w:r>
      <w:r w:rsidR="00936B5F" w:rsidRPr="005E75AB">
        <w:rPr>
          <w:rFonts w:ascii="Times New Roman" w:hAnsi="Times New Roman" w:cs="Times New Roman"/>
        </w:rPr>
        <w:t>Amend NORAD to include Mexico and land boun</w:t>
      </w:r>
      <w:r w:rsidR="00936B5F">
        <w:rPr>
          <w:rFonts w:ascii="Times New Roman" w:hAnsi="Times New Roman" w:cs="Times New Roman"/>
        </w:rPr>
        <w:t xml:space="preserve">daries; integrate Mexico liaisons. </w:t>
      </w:r>
      <w:r w:rsidR="00730046">
        <w:rPr>
          <w:rFonts w:ascii="Times New Roman" w:hAnsi="Times New Roman" w:cs="Times New Roman"/>
        </w:rPr>
        <w:t>Expand</w:t>
      </w:r>
      <w:r w:rsidR="00936B5F" w:rsidRPr="005E75AB">
        <w:rPr>
          <w:rFonts w:ascii="Times New Roman" w:hAnsi="Times New Roman" w:cs="Times New Roman"/>
        </w:rPr>
        <w:t xml:space="preserve"> training </w:t>
      </w:r>
      <w:r w:rsidR="00C8123F">
        <w:rPr>
          <w:rFonts w:ascii="Times New Roman" w:hAnsi="Times New Roman" w:cs="Times New Roman"/>
        </w:rPr>
        <w:t>and</w:t>
      </w:r>
      <w:r w:rsidR="00936B5F">
        <w:rPr>
          <w:rFonts w:ascii="Times New Roman" w:hAnsi="Times New Roman" w:cs="Times New Roman"/>
        </w:rPr>
        <w:t xml:space="preserve"> l</w:t>
      </w:r>
      <w:r w:rsidR="00936B5F" w:rsidRPr="005E75AB">
        <w:rPr>
          <w:rFonts w:ascii="Times New Roman" w:hAnsi="Times New Roman" w:cs="Times New Roman"/>
        </w:rPr>
        <w:t>ocal law enforcement</w:t>
      </w:r>
      <w:r w:rsidR="00B62B68">
        <w:rPr>
          <w:rFonts w:ascii="Times New Roman" w:hAnsi="Times New Roman" w:cs="Times New Roman"/>
        </w:rPr>
        <w:t xml:space="preserve"> through Mérida</w:t>
      </w:r>
      <w:r w:rsidR="00936B5F" w:rsidRPr="005E75AB">
        <w:rPr>
          <w:rFonts w:ascii="Times New Roman" w:hAnsi="Times New Roman" w:cs="Times New Roman"/>
        </w:rPr>
        <w:t>.</w:t>
      </w:r>
      <w:r w:rsidR="00936B5F">
        <w:rPr>
          <w:rFonts w:ascii="Times New Roman" w:hAnsi="Times New Roman" w:cs="Times New Roman"/>
        </w:rPr>
        <w:t xml:space="preserve"> </w:t>
      </w:r>
      <w:r w:rsidR="008B0934" w:rsidRPr="00DD6185">
        <w:rPr>
          <w:rFonts w:ascii="Times New Roman" w:hAnsi="Times New Roman" w:cs="Times New Roman"/>
          <w:b/>
        </w:rPr>
        <w:t>Pros:</w:t>
      </w:r>
      <w:r w:rsidR="008B0934" w:rsidRPr="00DD6185">
        <w:rPr>
          <w:rFonts w:ascii="Times New Roman" w:hAnsi="Times New Roman" w:cs="Times New Roman"/>
        </w:rPr>
        <w:t xml:space="preserve"> </w:t>
      </w:r>
      <w:r w:rsidR="00936B5F" w:rsidRPr="005E75AB">
        <w:rPr>
          <w:rFonts w:ascii="Times New Roman" w:hAnsi="Times New Roman" w:cs="Times New Roman"/>
        </w:rPr>
        <w:t>Cooperation</w:t>
      </w:r>
      <w:r w:rsidR="00936B5F">
        <w:rPr>
          <w:rFonts w:ascii="Times New Roman" w:hAnsi="Times New Roman" w:cs="Times New Roman"/>
        </w:rPr>
        <w:t xml:space="preserve"> </w:t>
      </w:r>
      <w:r w:rsidR="00936B5F" w:rsidRPr="005E75AB">
        <w:rPr>
          <w:rFonts w:ascii="Times New Roman" w:hAnsi="Times New Roman" w:cs="Times New Roman"/>
        </w:rPr>
        <w:t>established without encroaching on sovereignty</w:t>
      </w:r>
      <w:r w:rsidR="008B0934" w:rsidRPr="00DD6185">
        <w:rPr>
          <w:rFonts w:ascii="Times New Roman" w:hAnsi="Times New Roman" w:cs="Times New Roman"/>
        </w:rPr>
        <w:t>.</w:t>
      </w:r>
      <w:r w:rsidR="00590DED">
        <w:rPr>
          <w:rFonts w:ascii="Times New Roman" w:hAnsi="Times New Roman" w:cs="Times New Roman"/>
        </w:rPr>
        <w:t xml:space="preserve"> Sh</w:t>
      </w:r>
      <w:r w:rsidR="00A84896">
        <w:rPr>
          <w:rFonts w:ascii="Times New Roman" w:hAnsi="Times New Roman" w:cs="Times New Roman"/>
        </w:rPr>
        <w:t>ared cost/</w:t>
      </w:r>
      <w:r w:rsidR="00590DED">
        <w:rPr>
          <w:rFonts w:ascii="Times New Roman" w:hAnsi="Times New Roman" w:cs="Times New Roman"/>
        </w:rPr>
        <w:t>responsibility</w:t>
      </w:r>
      <w:r w:rsidR="00A84896">
        <w:rPr>
          <w:rFonts w:ascii="Times New Roman" w:hAnsi="Times New Roman" w:cs="Times New Roman"/>
        </w:rPr>
        <w:t>/</w:t>
      </w:r>
      <w:r w:rsidR="00982EFA">
        <w:rPr>
          <w:rFonts w:ascii="Times New Roman" w:hAnsi="Times New Roman" w:cs="Times New Roman"/>
        </w:rPr>
        <w:t>risk</w:t>
      </w:r>
      <w:r w:rsidR="00590DED">
        <w:rPr>
          <w:rFonts w:ascii="Times New Roman" w:hAnsi="Times New Roman" w:cs="Times New Roman"/>
        </w:rPr>
        <w:t>.</w:t>
      </w:r>
      <w:r w:rsidR="008B0934" w:rsidRPr="00DD6185">
        <w:rPr>
          <w:rFonts w:ascii="Times New Roman" w:hAnsi="Times New Roman" w:cs="Times New Roman"/>
        </w:rPr>
        <w:t xml:space="preserve"> </w:t>
      </w:r>
      <w:r w:rsidR="008B0934" w:rsidRPr="00DD6185">
        <w:rPr>
          <w:rFonts w:ascii="Times New Roman" w:hAnsi="Times New Roman" w:cs="Times New Roman"/>
          <w:b/>
        </w:rPr>
        <w:t>Cons:</w:t>
      </w:r>
      <w:r w:rsidR="008B0934" w:rsidRPr="00DD6185">
        <w:rPr>
          <w:rFonts w:ascii="Times New Roman" w:hAnsi="Times New Roman" w:cs="Times New Roman"/>
        </w:rPr>
        <w:t xml:space="preserve"> </w:t>
      </w:r>
      <w:r w:rsidR="00936B5F">
        <w:rPr>
          <w:rFonts w:ascii="Times New Roman" w:hAnsi="Times New Roman" w:cs="Times New Roman"/>
        </w:rPr>
        <w:t>Optics</w:t>
      </w:r>
      <w:r w:rsidR="00893226">
        <w:rPr>
          <w:rFonts w:ascii="Times New Roman" w:hAnsi="Times New Roman" w:cs="Times New Roman"/>
        </w:rPr>
        <w:t xml:space="preserve"> to some, e</w:t>
      </w:r>
      <w:r w:rsidR="00936B5F">
        <w:rPr>
          <w:rFonts w:ascii="Times New Roman" w:hAnsi="Times New Roman" w:cs="Times New Roman"/>
        </w:rPr>
        <w:t>ffectiveness of Mexican security/police forces (corruption)</w:t>
      </w:r>
      <w:r w:rsidR="00893226">
        <w:rPr>
          <w:rFonts w:ascii="Times New Roman" w:hAnsi="Times New Roman" w:cs="Times New Roman"/>
        </w:rPr>
        <w:t xml:space="preserve">, high cost in resources. </w:t>
      </w:r>
      <w:r w:rsidR="00F5352A" w:rsidRPr="00DD6185">
        <w:rPr>
          <w:rFonts w:ascii="Times New Roman" w:hAnsi="Times New Roman" w:cs="Times New Roman"/>
          <w:b/>
          <w:u w:val="single"/>
        </w:rPr>
        <w:t>Recommendation</w:t>
      </w:r>
      <w:r w:rsidR="00F5352A">
        <w:rPr>
          <w:rFonts w:ascii="Times New Roman" w:hAnsi="Times New Roman" w:cs="Times New Roman"/>
          <w:b/>
          <w:u w:val="single"/>
        </w:rPr>
        <w:t>/Implementation</w:t>
      </w:r>
      <w:r w:rsidR="00F5352A" w:rsidRPr="00DD6185">
        <w:rPr>
          <w:rFonts w:ascii="Times New Roman" w:hAnsi="Times New Roman" w:cs="Times New Roman"/>
          <w:b/>
          <w:u w:val="single"/>
        </w:rPr>
        <w:t>:</w:t>
      </w:r>
      <w:r w:rsidR="00F5352A" w:rsidRPr="00DD6185">
        <w:rPr>
          <w:rFonts w:ascii="Times New Roman" w:hAnsi="Times New Roman" w:cs="Times New Roman"/>
          <w:b/>
        </w:rPr>
        <w:t xml:space="preserve"> </w:t>
      </w:r>
      <w:r w:rsidR="00F5352A" w:rsidRPr="00DD6185">
        <w:rPr>
          <w:rFonts w:ascii="Times New Roman" w:hAnsi="Times New Roman" w:cs="Times New Roman"/>
          <w:b/>
          <w:i/>
        </w:rPr>
        <w:t>Option 3</w:t>
      </w:r>
      <w:r w:rsidR="00F5352A" w:rsidRPr="00DD6185">
        <w:rPr>
          <w:rFonts w:ascii="Times New Roman" w:hAnsi="Times New Roman" w:cs="Times New Roman"/>
          <w:b/>
        </w:rPr>
        <w:t xml:space="preserve">. </w:t>
      </w:r>
      <w:r w:rsidR="00893226">
        <w:rPr>
          <w:rFonts w:ascii="Times New Roman" w:hAnsi="Times New Roman" w:cs="Times New Roman"/>
        </w:rPr>
        <w:t xml:space="preserve">Sustainable change and </w:t>
      </w:r>
      <w:r w:rsidR="00F5352A" w:rsidRPr="00DD6185">
        <w:rPr>
          <w:rFonts w:ascii="Times New Roman" w:hAnsi="Times New Roman" w:cs="Times New Roman"/>
        </w:rPr>
        <w:t xml:space="preserve">strengthened partnership </w:t>
      </w:r>
      <w:r w:rsidR="00C8123F">
        <w:rPr>
          <w:rFonts w:ascii="Times New Roman" w:hAnsi="Times New Roman" w:cs="Times New Roman"/>
        </w:rPr>
        <w:t xml:space="preserve">between the U.S. and Mexico. </w:t>
      </w:r>
      <w:r w:rsidR="00893226">
        <w:rPr>
          <w:rFonts w:ascii="Times New Roman" w:hAnsi="Times New Roman" w:cs="Times New Roman"/>
        </w:rPr>
        <w:t>S</w:t>
      </w:r>
      <w:r w:rsidR="00F5352A" w:rsidRPr="00DD6185">
        <w:rPr>
          <w:rFonts w:ascii="Times New Roman" w:hAnsi="Times New Roman" w:cs="Times New Roman"/>
        </w:rPr>
        <w:t xml:space="preserve">hared </w:t>
      </w:r>
      <w:r w:rsidR="00C8123F">
        <w:rPr>
          <w:rFonts w:ascii="Times New Roman" w:hAnsi="Times New Roman" w:cs="Times New Roman"/>
        </w:rPr>
        <w:t>responsibility without undermining</w:t>
      </w:r>
      <w:r w:rsidR="00893226">
        <w:rPr>
          <w:rFonts w:ascii="Times New Roman" w:hAnsi="Times New Roman" w:cs="Times New Roman"/>
        </w:rPr>
        <w:t xml:space="preserve"> sovereignty through Mérida emphasizing capacity-building enables Mexico to better manage internal security with less risk to U.S. lives in short and long-term. </w:t>
      </w:r>
      <w:r w:rsidR="00C8123F">
        <w:rPr>
          <w:rFonts w:ascii="Times New Roman" w:hAnsi="Times New Roman" w:cs="Times New Roman"/>
        </w:rPr>
        <w:t>Task to DOD and DOS through NSC directives.</w:t>
      </w:r>
    </w:p>
    <w:p w14:paraId="3DD3E500" w14:textId="1A754E6B" w:rsidR="003D5A6E" w:rsidRDefault="002F118B" w:rsidP="000518D7">
      <w:pPr>
        <w:rPr>
          <w:rFonts w:ascii="Times New Roman" w:hAnsi="Times New Roman" w:cs="Times New Roman"/>
        </w:rPr>
      </w:pPr>
      <w:r>
        <w:rPr>
          <w:rFonts w:ascii="Times New Roman" w:hAnsi="Times New Roman" w:cs="Times New Roman"/>
          <w:b/>
        </w:rPr>
        <w:br w:type="page"/>
      </w:r>
      <w:r w:rsidR="000518D7">
        <w:rPr>
          <w:rFonts w:ascii="Times New Roman" w:hAnsi="Times New Roman" w:cs="Times New Roman"/>
          <w:b/>
          <w:u w:val="single"/>
        </w:rPr>
        <w:lastRenderedPageBreak/>
        <w:t xml:space="preserve">Talking Points for </w:t>
      </w:r>
      <w:r w:rsidR="00BF34B5">
        <w:rPr>
          <w:rFonts w:ascii="Times New Roman" w:hAnsi="Times New Roman" w:cs="Times New Roman"/>
          <w:b/>
          <w:u w:val="single"/>
        </w:rPr>
        <w:t>Bolton’s</w:t>
      </w:r>
      <w:r w:rsidR="000518D7">
        <w:rPr>
          <w:rFonts w:ascii="Times New Roman" w:hAnsi="Times New Roman" w:cs="Times New Roman"/>
          <w:b/>
          <w:u w:val="single"/>
        </w:rPr>
        <w:t xml:space="preserve"> </w:t>
      </w:r>
      <w:r w:rsidR="00BF34B5">
        <w:rPr>
          <w:rFonts w:ascii="Times New Roman" w:hAnsi="Times New Roman" w:cs="Times New Roman"/>
          <w:b/>
          <w:u w:val="single"/>
        </w:rPr>
        <w:t>m</w:t>
      </w:r>
      <w:r w:rsidR="000518D7">
        <w:rPr>
          <w:rFonts w:ascii="Times New Roman" w:hAnsi="Times New Roman" w:cs="Times New Roman"/>
          <w:b/>
          <w:u w:val="single"/>
        </w:rPr>
        <w:t xml:space="preserve">eeting with the </w:t>
      </w:r>
      <w:r w:rsidR="00E6377C" w:rsidRPr="003D5A6E">
        <w:rPr>
          <w:rFonts w:ascii="Times New Roman" w:hAnsi="Times New Roman" w:cs="Times New Roman"/>
          <w:b/>
          <w:i/>
          <w:u w:val="single"/>
        </w:rPr>
        <w:t xml:space="preserve">New York </w:t>
      </w:r>
      <w:r w:rsidR="000518D7" w:rsidRPr="003D5A6E">
        <w:rPr>
          <w:rFonts w:ascii="Times New Roman" w:hAnsi="Times New Roman" w:cs="Times New Roman"/>
          <w:b/>
          <w:i/>
          <w:u w:val="single"/>
        </w:rPr>
        <w:t>Tribune</w:t>
      </w:r>
      <w:r w:rsidR="000518D7">
        <w:rPr>
          <w:rFonts w:ascii="Times New Roman" w:hAnsi="Times New Roman" w:cs="Times New Roman"/>
          <w:b/>
          <w:u w:val="single"/>
        </w:rPr>
        <w:t>:</w:t>
      </w:r>
      <w:r w:rsidR="000518D7">
        <w:rPr>
          <w:rFonts w:ascii="Times New Roman" w:hAnsi="Times New Roman" w:cs="Times New Roman"/>
        </w:rPr>
        <w:t xml:space="preserve"> </w:t>
      </w:r>
    </w:p>
    <w:p w14:paraId="5A83361A" w14:textId="77777777" w:rsidR="002E2C02" w:rsidRDefault="002E2C02" w:rsidP="002E2C02">
      <w:pPr>
        <w:pStyle w:val="ListParagraph"/>
        <w:ind w:left="0"/>
        <w:jc w:val="both"/>
        <w:rPr>
          <w:rFonts w:ascii="Times New Roman" w:hAnsi="Times New Roman" w:cs="Times New Roman"/>
        </w:rPr>
      </w:pPr>
    </w:p>
    <w:p w14:paraId="76BF76D5" w14:textId="77777777" w:rsidR="002E2C02" w:rsidRPr="00046459" w:rsidRDefault="002E2C02" w:rsidP="002E2C02">
      <w:pPr>
        <w:pStyle w:val="ListParagraph"/>
        <w:ind w:left="0"/>
        <w:jc w:val="both"/>
        <w:rPr>
          <w:rFonts w:ascii="Times New Roman" w:hAnsi="Times New Roman" w:cs="Times New Roman"/>
        </w:rPr>
      </w:pPr>
      <w:r>
        <w:rPr>
          <w:rFonts w:ascii="Times New Roman" w:hAnsi="Times New Roman" w:cs="Times New Roman"/>
        </w:rPr>
        <w:t xml:space="preserve">1) </w:t>
      </w:r>
      <w:r w:rsidRPr="00046459">
        <w:rPr>
          <w:rFonts w:ascii="Times New Roman" w:hAnsi="Times New Roman" w:cs="Times New Roman"/>
        </w:rPr>
        <w:t>Do not try to block the release of the documents – the report will then include “against the administration’s wishes” and retroactive transparency will seem insincere.</w:t>
      </w:r>
    </w:p>
    <w:p w14:paraId="2A3EBF18" w14:textId="77777777" w:rsidR="002E2C02" w:rsidRDefault="002E2C02" w:rsidP="002E2C02">
      <w:pPr>
        <w:pStyle w:val="ListParagraph"/>
        <w:ind w:left="0"/>
        <w:jc w:val="both"/>
        <w:rPr>
          <w:rFonts w:ascii="Times New Roman" w:hAnsi="Times New Roman" w:cs="Times New Roman"/>
        </w:rPr>
      </w:pPr>
      <w:r w:rsidRPr="00046459">
        <w:rPr>
          <w:rFonts w:ascii="Times New Roman" w:hAnsi="Times New Roman" w:cs="Times New Roman"/>
        </w:rPr>
        <w:t xml:space="preserve"> </w:t>
      </w:r>
    </w:p>
    <w:p w14:paraId="4435BCFB" w14:textId="77777777" w:rsidR="002E2C02" w:rsidRPr="00046459" w:rsidRDefault="002E2C02" w:rsidP="002E2C02">
      <w:pPr>
        <w:pStyle w:val="ListParagraph"/>
        <w:ind w:left="0"/>
        <w:jc w:val="both"/>
        <w:rPr>
          <w:rFonts w:ascii="Times New Roman" w:hAnsi="Times New Roman" w:cs="Times New Roman"/>
        </w:rPr>
      </w:pPr>
      <w:r>
        <w:rPr>
          <w:rFonts w:ascii="Times New Roman" w:hAnsi="Times New Roman" w:cs="Times New Roman"/>
        </w:rPr>
        <w:t xml:space="preserve">2) </w:t>
      </w:r>
      <w:r w:rsidRPr="00046459">
        <w:rPr>
          <w:rFonts w:ascii="Times New Roman" w:hAnsi="Times New Roman" w:cs="Times New Roman"/>
        </w:rPr>
        <w:t>Note that the Trump Administration welcomes transparency in its attempt to showcase the tremendous resources that the President (and previ</w:t>
      </w:r>
      <w:r>
        <w:rPr>
          <w:rFonts w:ascii="Times New Roman" w:hAnsi="Times New Roman" w:cs="Times New Roman"/>
        </w:rPr>
        <w:t>ous A</w:t>
      </w:r>
      <w:r w:rsidRPr="00046459">
        <w:rPr>
          <w:rFonts w:ascii="Times New Roman" w:hAnsi="Times New Roman" w:cs="Times New Roman"/>
        </w:rPr>
        <w:t>dministrations</w:t>
      </w:r>
      <w:r>
        <w:rPr>
          <w:rFonts w:ascii="Times New Roman" w:hAnsi="Times New Roman" w:cs="Times New Roman"/>
        </w:rPr>
        <w:t xml:space="preserve"> – acknowledging that this is a joint Democratic/Republican endeavor</w:t>
      </w:r>
      <w:r w:rsidRPr="00046459">
        <w:rPr>
          <w:rFonts w:ascii="Times New Roman" w:hAnsi="Times New Roman" w:cs="Times New Roman"/>
        </w:rPr>
        <w:t xml:space="preserve">) put into Mexico’s security. America’s interests here are evident: have a stable neighbor to the south with a rule of law and protection of human rights for Mexico’s </w:t>
      </w:r>
      <w:proofErr w:type="gramStart"/>
      <w:r w:rsidRPr="00046459">
        <w:rPr>
          <w:rFonts w:ascii="Times New Roman" w:hAnsi="Times New Roman" w:cs="Times New Roman"/>
        </w:rPr>
        <w:t>citizens.*</w:t>
      </w:r>
      <w:proofErr w:type="gramEnd"/>
      <w:r w:rsidRPr="00046459">
        <w:rPr>
          <w:rFonts w:ascii="Times New Roman" w:hAnsi="Times New Roman" w:cs="Times New Roman"/>
        </w:rPr>
        <w:t xml:space="preserve"> </w:t>
      </w:r>
    </w:p>
    <w:p w14:paraId="5C9FCB0A" w14:textId="77777777" w:rsidR="002E2C02" w:rsidRPr="00046459" w:rsidRDefault="002E2C02" w:rsidP="002E2C02">
      <w:pPr>
        <w:jc w:val="both"/>
        <w:rPr>
          <w:rFonts w:ascii="Times New Roman" w:hAnsi="Times New Roman" w:cs="Times New Roman"/>
        </w:rPr>
      </w:pPr>
      <w:r w:rsidRPr="00046459">
        <w:rPr>
          <w:rFonts w:ascii="Times New Roman" w:hAnsi="Times New Roman" w:cs="Times New Roman"/>
        </w:rPr>
        <w:t xml:space="preserve"> </w:t>
      </w:r>
    </w:p>
    <w:p w14:paraId="793D2103" w14:textId="77777777" w:rsidR="002E2C02" w:rsidRPr="00046459" w:rsidRDefault="002E2C02" w:rsidP="002E2C02">
      <w:pPr>
        <w:jc w:val="both"/>
        <w:rPr>
          <w:rFonts w:ascii="Times New Roman" w:hAnsi="Times New Roman" w:cs="Times New Roman"/>
          <w:i/>
        </w:rPr>
      </w:pPr>
      <w:r w:rsidRPr="00046459">
        <w:rPr>
          <w:rFonts w:ascii="Times New Roman" w:hAnsi="Times New Roman" w:cs="Times New Roman"/>
          <w:i/>
        </w:rPr>
        <w:t xml:space="preserve">*Note: if it is apparent that the reporter will continue with divulging the entirety of the documents, </w:t>
      </w:r>
      <w:r>
        <w:rPr>
          <w:rFonts w:ascii="Times New Roman" w:hAnsi="Times New Roman" w:cs="Times New Roman"/>
          <w:i/>
        </w:rPr>
        <w:t xml:space="preserve">the White House should </w:t>
      </w:r>
      <w:r w:rsidRPr="00046459">
        <w:rPr>
          <w:rFonts w:ascii="Times New Roman" w:hAnsi="Times New Roman" w:cs="Times New Roman"/>
          <w:i/>
        </w:rPr>
        <w:t xml:space="preserve">get ahead of the news with a cogent and clear description of America’s efforts in Mexico – emphasizing the willingness of the government to accept assistance </w:t>
      </w:r>
      <w:r>
        <w:rPr>
          <w:rFonts w:ascii="Times New Roman" w:hAnsi="Times New Roman" w:cs="Times New Roman"/>
          <w:i/>
        </w:rPr>
        <w:t xml:space="preserve">in the form of intelligence collection </w:t>
      </w:r>
      <w:r w:rsidRPr="00046459">
        <w:rPr>
          <w:rFonts w:ascii="Times New Roman" w:hAnsi="Times New Roman" w:cs="Times New Roman"/>
          <w:i/>
        </w:rPr>
        <w:t xml:space="preserve">while “maintaining the lead”. </w:t>
      </w:r>
    </w:p>
    <w:p w14:paraId="39285CE3" w14:textId="77777777" w:rsidR="002E2C02" w:rsidRPr="00046459" w:rsidRDefault="002E2C02" w:rsidP="002E2C02">
      <w:pPr>
        <w:jc w:val="both"/>
        <w:rPr>
          <w:rFonts w:ascii="Times New Roman" w:hAnsi="Times New Roman" w:cs="Times New Roman"/>
        </w:rPr>
      </w:pPr>
    </w:p>
    <w:p w14:paraId="5C804069" w14:textId="77777777" w:rsidR="002E2C02" w:rsidRPr="00046459" w:rsidRDefault="002E2C02" w:rsidP="002E2C02">
      <w:pPr>
        <w:jc w:val="both"/>
        <w:rPr>
          <w:rFonts w:ascii="Times New Roman" w:hAnsi="Times New Roman" w:cs="Times New Roman"/>
        </w:rPr>
      </w:pPr>
      <w:r w:rsidRPr="00046459">
        <w:rPr>
          <w:rFonts w:ascii="Times New Roman" w:hAnsi="Times New Roman" w:cs="Times New Roman"/>
        </w:rPr>
        <w:t xml:space="preserve">3) </w:t>
      </w:r>
      <w:r>
        <w:rPr>
          <w:rFonts w:ascii="Times New Roman" w:hAnsi="Times New Roman" w:cs="Times New Roman"/>
        </w:rPr>
        <w:t xml:space="preserve">Request </w:t>
      </w:r>
      <w:r w:rsidRPr="00046459">
        <w:rPr>
          <w:rFonts w:ascii="Times New Roman" w:hAnsi="Times New Roman" w:cs="Times New Roman"/>
        </w:rPr>
        <w:t>that specifics of how our intelligence efforts are conducted are protected – as are any naming of sources or names of American personnel involved in the support of the Mexican government’s legitimacy and security.</w:t>
      </w:r>
      <w:r>
        <w:rPr>
          <w:rFonts w:ascii="Times New Roman" w:hAnsi="Times New Roman" w:cs="Times New Roman"/>
        </w:rPr>
        <w:t xml:space="preserve"> In exchange, a designated member of the Administration will sit down with the reporter to talk problems and solutions in defending nations security with powerful cartels operating so close to home. </w:t>
      </w:r>
    </w:p>
    <w:p w14:paraId="3F33F514" w14:textId="77777777" w:rsidR="002E2C02" w:rsidRPr="00046459" w:rsidRDefault="002E2C02" w:rsidP="002E2C02">
      <w:pPr>
        <w:jc w:val="both"/>
        <w:rPr>
          <w:rFonts w:ascii="Times New Roman" w:hAnsi="Times New Roman" w:cs="Times New Roman"/>
        </w:rPr>
      </w:pPr>
    </w:p>
    <w:p w14:paraId="474DE08C" w14:textId="77777777" w:rsidR="002E2C02" w:rsidRPr="007376CA" w:rsidRDefault="002E2C02" w:rsidP="002E2C02">
      <w:pPr>
        <w:jc w:val="both"/>
        <w:rPr>
          <w:rFonts w:ascii="Times New Roman" w:hAnsi="Times New Roman" w:cs="Times New Roman"/>
        </w:rPr>
      </w:pPr>
      <w:r w:rsidRPr="00046459">
        <w:rPr>
          <w:rFonts w:ascii="Times New Roman" w:hAnsi="Times New Roman" w:cs="Times New Roman"/>
        </w:rPr>
        <w:t>4</w:t>
      </w:r>
      <w:r>
        <w:rPr>
          <w:rFonts w:ascii="Times New Roman" w:hAnsi="Times New Roman" w:cs="Times New Roman"/>
        </w:rPr>
        <w:t xml:space="preserve">) The recent and horrific attack at the North Star Mall highlights that terrorists intentionally target families and children. They cannot be reasoned with, and the government has an obligation to do everything it can to protect its citizens. Note that the press has similar goals; mention that publishing the report could help the nation (and Congress) gain bipartisan support regarding defense of the homeland. </w:t>
      </w:r>
    </w:p>
    <w:p w14:paraId="1DB2261B" w14:textId="02503077" w:rsidR="00CE0BB6" w:rsidRPr="002F118B" w:rsidRDefault="00CE0BB6">
      <w:pPr>
        <w:rPr>
          <w:rFonts w:ascii="Times New Roman" w:hAnsi="Times New Roman" w:cs="Times New Roman"/>
          <w:b/>
        </w:rPr>
      </w:pPr>
    </w:p>
    <w:sectPr w:rsidR="00CE0BB6" w:rsidRPr="002F118B" w:rsidSect="00EC2A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53FAA" w14:textId="77777777" w:rsidR="009124F7" w:rsidRDefault="009124F7" w:rsidP="008660EC">
      <w:r>
        <w:separator/>
      </w:r>
    </w:p>
  </w:endnote>
  <w:endnote w:type="continuationSeparator" w:id="0">
    <w:p w14:paraId="79E9294B" w14:textId="77777777" w:rsidR="009124F7" w:rsidRDefault="009124F7" w:rsidP="0086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529DF" w14:textId="77777777" w:rsidR="009124F7" w:rsidRDefault="009124F7" w:rsidP="008660EC">
      <w:r>
        <w:separator/>
      </w:r>
    </w:p>
  </w:footnote>
  <w:footnote w:type="continuationSeparator" w:id="0">
    <w:p w14:paraId="5F78747D" w14:textId="77777777" w:rsidR="009124F7" w:rsidRDefault="009124F7" w:rsidP="00866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23E"/>
    <w:multiLevelType w:val="hybridMultilevel"/>
    <w:tmpl w:val="529240E8"/>
    <w:lvl w:ilvl="0" w:tplc="40964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F0DAE"/>
    <w:multiLevelType w:val="hybridMultilevel"/>
    <w:tmpl w:val="DE7A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95B4A"/>
    <w:multiLevelType w:val="hybridMultilevel"/>
    <w:tmpl w:val="FE4C5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F3488"/>
    <w:multiLevelType w:val="hybridMultilevel"/>
    <w:tmpl w:val="0BCA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C7AA2"/>
    <w:multiLevelType w:val="hybridMultilevel"/>
    <w:tmpl w:val="12604ABA"/>
    <w:lvl w:ilvl="0" w:tplc="464AFC9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1C110C"/>
    <w:multiLevelType w:val="hybridMultilevel"/>
    <w:tmpl w:val="34A28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C802AB"/>
    <w:multiLevelType w:val="hybridMultilevel"/>
    <w:tmpl w:val="361AC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1031"/>
    <w:multiLevelType w:val="hybridMultilevel"/>
    <w:tmpl w:val="BACC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C150F"/>
    <w:multiLevelType w:val="hybridMultilevel"/>
    <w:tmpl w:val="3CA2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C3B28"/>
    <w:multiLevelType w:val="hybridMultilevel"/>
    <w:tmpl w:val="428C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F511FA"/>
    <w:multiLevelType w:val="hybridMultilevel"/>
    <w:tmpl w:val="93906EFE"/>
    <w:lvl w:ilvl="0" w:tplc="60CE4FFA">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97CFF"/>
    <w:multiLevelType w:val="hybridMultilevel"/>
    <w:tmpl w:val="3AA8A2C2"/>
    <w:lvl w:ilvl="0" w:tplc="92B00B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7"/>
  </w:num>
  <w:num w:numId="5">
    <w:abstractNumId w:val="1"/>
  </w:num>
  <w:num w:numId="6">
    <w:abstractNumId w:val="2"/>
  </w:num>
  <w:num w:numId="7">
    <w:abstractNumId w:val="6"/>
  </w:num>
  <w:num w:numId="8">
    <w:abstractNumId w:val="10"/>
  </w:num>
  <w:num w:numId="9">
    <w:abstractNumId w:val="5"/>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E46"/>
    <w:rsid w:val="00000515"/>
    <w:rsid w:val="0000452C"/>
    <w:rsid w:val="00006E8D"/>
    <w:rsid w:val="00006FE3"/>
    <w:rsid w:val="00007BA4"/>
    <w:rsid w:val="00013BD0"/>
    <w:rsid w:val="000152A1"/>
    <w:rsid w:val="00016A31"/>
    <w:rsid w:val="000218B1"/>
    <w:rsid w:val="0002256A"/>
    <w:rsid w:val="00022D95"/>
    <w:rsid w:val="000252D2"/>
    <w:rsid w:val="00031D07"/>
    <w:rsid w:val="00032C2F"/>
    <w:rsid w:val="000333FE"/>
    <w:rsid w:val="00036607"/>
    <w:rsid w:val="00036E68"/>
    <w:rsid w:val="000418E1"/>
    <w:rsid w:val="00043C5B"/>
    <w:rsid w:val="00043CBA"/>
    <w:rsid w:val="00043E9A"/>
    <w:rsid w:val="00046BD1"/>
    <w:rsid w:val="00047B10"/>
    <w:rsid w:val="000518D7"/>
    <w:rsid w:val="00051CF8"/>
    <w:rsid w:val="00052C5E"/>
    <w:rsid w:val="000534AD"/>
    <w:rsid w:val="0005408C"/>
    <w:rsid w:val="00054FA2"/>
    <w:rsid w:val="000563EC"/>
    <w:rsid w:val="0006079A"/>
    <w:rsid w:val="00065137"/>
    <w:rsid w:val="00070385"/>
    <w:rsid w:val="00070E46"/>
    <w:rsid w:val="00071A54"/>
    <w:rsid w:val="00073C7C"/>
    <w:rsid w:val="00074510"/>
    <w:rsid w:val="000756C6"/>
    <w:rsid w:val="00080379"/>
    <w:rsid w:val="000832F8"/>
    <w:rsid w:val="000838EB"/>
    <w:rsid w:val="00085205"/>
    <w:rsid w:val="00092C33"/>
    <w:rsid w:val="000A03DE"/>
    <w:rsid w:val="000A0E0B"/>
    <w:rsid w:val="000A13E0"/>
    <w:rsid w:val="000A4F15"/>
    <w:rsid w:val="000A6146"/>
    <w:rsid w:val="000A637A"/>
    <w:rsid w:val="000A76D0"/>
    <w:rsid w:val="000A7F55"/>
    <w:rsid w:val="000B1921"/>
    <w:rsid w:val="000B27F1"/>
    <w:rsid w:val="000B2B3E"/>
    <w:rsid w:val="000C1A74"/>
    <w:rsid w:val="000C213D"/>
    <w:rsid w:val="000C27C8"/>
    <w:rsid w:val="000C447E"/>
    <w:rsid w:val="000D17D0"/>
    <w:rsid w:val="000D551F"/>
    <w:rsid w:val="000D5F6C"/>
    <w:rsid w:val="000D703C"/>
    <w:rsid w:val="000D7DF1"/>
    <w:rsid w:val="000E182D"/>
    <w:rsid w:val="000E1F8E"/>
    <w:rsid w:val="000E272D"/>
    <w:rsid w:val="000E3067"/>
    <w:rsid w:val="000E511B"/>
    <w:rsid w:val="000E7500"/>
    <w:rsid w:val="000E7C22"/>
    <w:rsid w:val="000F0B99"/>
    <w:rsid w:val="000F0BC7"/>
    <w:rsid w:val="000F133B"/>
    <w:rsid w:val="000F1EF3"/>
    <w:rsid w:val="000F25D5"/>
    <w:rsid w:val="000F2E77"/>
    <w:rsid w:val="000F6FC1"/>
    <w:rsid w:val="00102F4A"/>
    <w:rsid w:val="0010396F"/>
    <w:rsid w:val="00104E56"/>
    <w:rsid w:val="0010558D"/>
    <w:rsid w:val="001064DA"/>
    <w:rsid w:val="001103D2"/>
    <w:rsid w:val="00111E32"/>
    <w:rsid w:val="00112898"/>
    <w:rsid w:val="00112A04"/>
    <w:rsid w:val="00115EF9"/>
    <w:rsid w:val="001201DE"/>
    <w:rsid w:val="00121263"/>
    <w:rsid w:val="00121E3F"/>
    <w:rsid w:val="00122043"/>
    <w:rsid w:val="00127087"/>
    <w:rsid w:val="0012717E"/>
    <w:rsid w:val="001347F5"/>
    <w:rsid w:val="00141B02"/>
    <w:rsid w:val="001449E6"/>
    <w:rsid w:val="001472E3"/>
    <w:rsid w:val="00150ED0"/>
    <w:rsid w:val="001514EF"/>
    <w:rsid w:val="00152043"/>
    <w:rsid w:val="00152893"/>
    <w:rsid w:val="00152992"/>
    <w:rsid w:val="00153441"/>
    <w:rsid w:val="00154764"/>
    <w:rsid w:val="00154C9E"/>
    <w:rsid w:val="00164241"/>
    <w:rsid w:val="00170C23"/>
    <w:rsid w:val="0017349C"/>
    <w:rsid w:val="0017371D"/>
    <w:rsid w:val="00173799"/>
    <w:rsid w:val="00174C91"/>
    <w:rsid w:val="001772CF"/>
    <w:rsid w:val="00177776"/>
    <w:rsid w:val="00181B4F"/>
    <w:rsid w:val="00181D9B"/>
    <w:rsid w:val="00183BB6"/>
    <w:rsid w:val="00186FDC"/>
    <w:rsid w:val="0019428F"/>
    <w:rsid w:val="00194F53"/>
    <w:rsid w:val="00197142"/>
    <w:rsid w:val="001A282C"/>
    <w:rsid w:val="001A555A"/>
    <w:rsid w:val="001A5730"/>
    <w:rsid w:val="001B426B"/>
    <w:rsid w:val="001B6121"/>
    <w:rsid w:val="001B6DDE"/>
    <w:rsid w:val="001C1266"/>
    <w:rsid w:val="001C2BEC"/>
    <w:rsid w:val="001C3E0B"/>
    <w:rsid w:val="001C43CA"/>
    <w:rsid w:val="001C7F65"/>
    <w:rsid w:val="001D01D1"/>
    <w:rsid w:val="001D0513"/>
    <w:rsid w:val="001D26AC"/>
    <w:rsid w:val="001D33CA"/>
    <w:rsid w:val="001D3F21"/>
    <w:rsid w:val="001D4A78"/>
    <w:rsid w:val="001D5685"/>
    <w:rsid w:val="001D7100"/>
    <w:rsid w:val="001E3DAA"/>
    <w:rsid w:val="001E3E10"/>
    <w:rsid w:val="001F33A5"/>
    <w:rsid w:val="001F4103"/>
    <w:rsid w:val="001F794E"/>
    <w:rsid w:val="00202069"/>
    <w:rsid w:val="002021BF"/>
    <w:rsid w:val="00202949"/>
    <w:rsid w:val="00204BAF"/>
    <w:rsid w:val="00205553"/>
    <w:rsid w:val="00206776"/>
    <w:rsid w:val="002106FC"/>
    <w:rsid w:val="0021156F"/>
    <w:rsid w:val="0021204B"/>
    <w:rsid w:val="00212D05"/>
    <w:rsid w:val="00214E88"/>
    <w:rsid w:val="00220DBD"/>
    <w:rsid w:val="00223650"/>
    <w:rsid w:val="00224A1D"/>
    <w:rsid w:val="00230705"/>
    <w:rsid w:val="00230CB5"/>
    <w:rsid w:val="00231843"/>
    <w:rsid w:val="00231ABB"/>
    <w:rsid w:val="00240E75"/>
    <w:rsid w:val="0024104C"/>
    <w:rsid w:val="002432D0"/>
    <w:rsid w:val="002454E7"/>
    <w:rsid w:val="00247EC6"/>
    <w:rsid w:val="00253830"/>
    <w:rsid w:val="00253DFE"/>
    <w:rsid w:val="002548A3"/>
    <w:rsid w:val="00256E3E"/>
    <w:rsid w:val="0026101D"/>
    <w:rsid w:val="002614B1"/>
    <w:rsid w:val="002618B2"/>
    <w:rsid w:val="00262977"/>
    <w:rsid w:val="00263671"/>
    <w:rsid w:val="00267F9B"/>
    <w:rsid w:val="002704DC"/>
    <w:rsid w:val="00272924"/>
    <w:rsid w:val="00272A03"/>
    <w:rsid w:val="00274B93"/>
    <w:rsid w:val="00274C57"/>
    <w:rsid w:val="00285D93"/>
    <w:rsid w:val="00287435"/>
    <w:rsid w:val="002953A9"/>
    <w:rsid w:val="002A38EE"/>
    <w:rsid w:val="002A51A1"/>
    <w:rsid w:val="002A6476"/>
    <w:rsid w:val="002B51A9"/>
    <w:rsid w:val="002B608F"/>
    <w:rsid w:val="002B6BA7"/>
    <w:rsid w:val="002C141F"/>
    <w:rsid w:val="002C1F8F"/>
    <w:rsid w:val="002C3E08"/>
    <w:rsid w:val="002C7F4E"/>
    <w:rsid w:val="002D1533"/>
    <w:rsid w:val="002D34B2"/>
    <w:rsid w:val="002D7D94"/>
    <w:rsid w:val="002E26AE"/>
    <w:rsid w:val="002E2C02"/>
    <w:rsid w:val="002E3A0D"/>
    <w:rsid w:val="002E5A46"/>
    <w:rsid w:val="002F118B"/>
    <w:rsid w:val="002F6946"/>
    <w:rsid w:val="003025BC"/>
    <w:rsid w:val="0030271A"/>
    <w:rsid w:val="00303687"/>
    <w:rsid w:val="0030622B"/>
    <w:rsid w:val="0030746E"/>
    <w:rsid w:val="00307EA5"/>
    <w:rsid w:val="00310AEF"/>
    <w:rsid w:val="0031138E"/>
    <w:rsid w:val="0031434B"/>
    <w:rsid w:val="00314A66"/>
    <w:rsid w:val="00315C42"/>
    <w:rsid w:val="00320063"/>
    <w:rsid w:val="003208A1"/>
    <w:rsid w:val="00321539"/>
    <w:rsid w:val="00322361"/>
    <w:rsid w:val="00323F72"/>
    <w:rsid w:val="003258FE"/>
    <w:rsid w:val="00327C67"/>
    <w:rsid w:val="00330DDD"/>
    <w:rsid w:val="003325FA"/>
    <w:rsid w:val="003361F8"/>
    <w:rsid w:val="003369F4"/>
    <w:rsid w:val="0034013C"/>
    <w:rsid w:val="00342339"/>
    <w:rsid w:val="00342496"/>
    <w:rsid w:val="00344246"/>
    <w:rsid w:val="00345484"/>
    <w:rsid w:val="0035049F"/>
    <w:rsid w:val="0035101A"/>
    <w:rsid w:val="00353932"/>
    <w:rsid w:val="00355632"/>
    <w:rsid w:val="0035616B"/>
    <w:rsid w:val="00356CB2"/>
    <w:rsid w:val="00360F22"/>
    <w:rsid w:val="003615CD"/>
    <w:rsid w:val="00361937"/>
    <w:rsid w:val="00361948"/>
    <w:rsid w:val="003622D4"/>
    <w:rsid w:val="00363498"/>
    <w:rsid w:val="003655AC"/>
    <w:rsid w:val="00365F0D"/>
    <w:rsid w:val="00372261"/>
    <w:rsid w:val="00376C5D"/>
    <w:rsid w:val="00377A18"/>
    <w:rsid w:val="00377CB8"/>
    <w:rsid w:val="003827AA"/>
    <w:rsid w:val="003843EA"/>
    <w:rsid w:val="0039039F"/>
    <w:rsid w:val="00391CAA"/>
    <w:rsid w:val="00394E3D"/>
    <w:rsid w:val="003A0724"/>
    <w:rsid w:val="003A154F"/>
    <w:rsid w:val="003A341B"/>
    <w:rsid w:val="003A4169"/>
    <w:rsid w:val="003A54E1"/>
    <w:rsid w:val="003B2EF7"/>
    <w:rsid w:val="003B6680"/>
    <w:rsid w:val="003C064E"/>
    <w:rsid w:val="003C0A75"/>
    <w:rsid w:val="003C543A"/>
    <w:rsid w:val="003C5BAC"/>
    <w:rsid w:val="003D263A"/>
    <w:rsid w:val="003D3FB4"/>
    <w:rsid w:val="003D5A6E"/>
    <w:rsid w:val="003D71BC"/>
    <w:rsid w:val="003E0D30"/>
    <w:rsid w:val="003E1AFB"/>
    <w:rsid w:val="003E22C9"/>
    <w:rsid w:val="003E29B5"/>
    <w:rsid w:val="003E627F"/>
    <w:rsid w:val="003F1D7B"/>
    <w:rsid w:val="003F1DCF"/>
    <w:rsid w:val="003F31D3"/>
    <w:rsid w:val="003F394A"/>
    <w:rsid w:val="003F5112"/>
    <w:rsid w:val="003F56AC"/>
    <w:rsid w:val="003F6630"/>
    <w:rsid w:val="003F76AF"/>
    <w:rsid w:val="003F77D6"/>
    <w:rsid w:val="00400082"/>
    <w:rsid w:val="00401A78"/>
    <w:rsid w:val="0040767B"/>
    <w:rsid w:val="00411241"/>
    <w:rsid w:val="0041303B"/>
    <w:rsid w:val="00414F65"/>
    <w:rsid w:val="0042096E"/>
    <w:rsid w:val="0042283F"/>
    <w:rsid w:val="00424669"/>
    <w:rsid w:val="004258AF"/>
    <w:rsid w:val="0042621E"/>
    <w:rsid w:val="00426EA3"/>
    <w:rsid w:val="00430761"/>
    <w:rsid w:val="00430B9A"/>
    <w:rsid w:val="00431833"/>
    <w:rsid w:val="00431D16"/>
    <w:rsid w:val="004326B5"/>
    <w:rsid w:val="00435646"/>
    <w:rsid w:val="004364A8"/>
    <w:rsid w:val="00442E90"/>
    <w:rsid w:val="0044592D"/>
    <w:rsid w:val="00445C3A"/>
    <w:rsid w:val="00445E1A"/>
    <w:rsid w:val="004502FC"/>
    <w:rsid w:val="00450744"/>
    <w:rsid w:val="00453B34"/>
    <w:rsid w:val="00454354"/>
    <w:rsid w:val="00457C8D"/>
    <w:rsid w:val="00457EB8"/>
    <w:rsid w:val="004611F3"/>
    <w:rsid w:val="004624F1"/>
    <w:rsid w:val="00463529"/>
    <w:rsid w:val="00463B9C"/>
    <w:rsid w:val="00464D47"/>
    <w:rsid w:val="00473606"/>
    <w:rsid w:val="00473A6A"/>
    <w:rsid w:val="00474AB2"/>
    <w:rsid w:val="00481D78"/>
    <w:rsid w:val="0048706E"/>
    <w:rsid w:val="00491131"/>
    <w:rsid w:val="0049130B"/>
    <w:rsid w:val="00491DA5"/>
    <w:rsid w:val="00492583"/>
    <w:rsid w:val="00493DE8"/>
    <w:rsid w:val="00494B1C"/>
    <w:rsid w:val="004A2A58"/>
    <w:rsid w:val="004A353A"/>
    <w:rsid w:val="004A57C4"/>
    <w:rsid w:val="004A6928"/>
    <w:rsid w:val="004A781C"/>
    <w:rsid w:val="004A7CD4"/>
    <w:rsid w:val="004B10D5"/>
    <w:rsid w:val="004B1953"/>
    <w:rsid w:val="004B389D"/>
    <w:rsid w:val="004B5E83"/>
    <w:rsid w:val="004B7EFE"/>
    <w:rsid w:val="004C29EF"/>
    <w:rsid w:val="004C32F3"/>
    <w:rsid w:val="004C495B"/>
    <w:rsid w:val="004C5B54"/>
    <w:rsid w:val="004D01D3"/>
    <w:rsid w:val="004D087C"/>
    <w:rsid w:val="004D31D9"/>
    <w:rsid w:val="004D3CF7"/>
    <w:rsid w:val="004D5630"/>
    <w:rsid w:val="004D5FD8"/>
    <w:rsid w:val="004E1756"/>
    <w:rsid w:val="004E24BC"/>
    <w:rsid w:val="004E3109"/>
    <w:rsid w:val="004E3514"/>
    <w:rsid w:val="004E38E1"/>
    <w:rsid w:val="004E4929"/>
    <w:rsid w:val="004E4A10"/>
    <w:rsid w:val="004E4E46"/>
    <w:rsid w:val="004F0529"/>
    <w:rsid w:val="004F1F2F"/>
    <w:rsid w:val="004F5949"/>
    <w:rsid w:val="004F67B7"/>
    <w:rsid w:val="004F685B"/>
    <w:rsid w:val="004F6874"/>
    <w:rsid w:val="004F7565"/>
    <w:rsid w:val="0050132C"/>
    <w:rsid w:val="00502109"/>
    <w:rsid w:val="005034F3"/>
    <w:rsid w:val="0050529D"/>
    <w:rsid w:val="00513282"/>
    <w:rsid w:val="00513AE2"/>
    <w:rsid w:val="00517B7D"/>
    <w:rsid w:val="00520865"/>
    <w:rsid w:val="00523EDB"/>
    <w:rsid w:val="005245DB"/>
    <w:rsid w:val="005272A0"/>
    <w:rsid w:val="005277C2"/>
    <w:rsid w:val="00531203"/>
    <w:rsid w:val="005331F5"/>
    <w:rsid w:val="00533B8E"/>
    <w:rsid w:val="00533E76"/>
    <w:rsid w:val="005359AF"/>
    <w:rsid w:val="005433FD"/>
    <w:rsid w:val="00543E8C"/>
    <w:rsid w:val="00545B32"/>
    <w:rsid w:val="0054663A"/>
    <w:rsid w:val="00546EAD"/>
    <w:rsid w:val="0055110F"/>
    <w:rsid w:val="00560377"/>
    <w:rsid w:val="0056055A"/>
    <w:rsid w:val="00560AFC"/>
    <w:rsid w:val="00571A92"/>
    <w:rsid w:val="00571D08"/>
    <w:rsid w:val="005722E4"/>
    <w:rsid w:val="00572F68"/>
    <w:rsid w:val="005767D5"/>
    <w:rsid w:val="005773ED"/>
    <w:rsid w:val="005805EC"/>
    <w:rsid w:val="00583F81"/>
    <w:rsid w:val="00585F89"/>
    <w:rsid w:val="00590DED"/>
    <w:rsid w:val="00592C54"/>
    <w:rsid w:val="00593524"/>
    <w:rsid w:val="0059426F"/>
    <w:rsid w:val="005949A4"/>
    <w:rsid w:val="00595480"/>
    <w:rsid w:val="0059569F"/>
    <w:rsid w:val="005956BC"/>
    <w:rsid w:val="005971C1"/>
    <w:rsid w:val="00597BB1"/>
    <w:rsid w:val="005A1220"/>
    <w:rsid w:val="005A1A81"/>
    <w:rsid w:val="005A1B31"/>
    <w:rsid w:val="005A247D"/>
    <w:rsid w:val="005A439C"/>
    <w:rsid w:val="005A605E"/>
    <w:rsid w:val="005A71A3"/>
    <w:rsid w:val="005B0DE0"/>
    <w:rsid w:val="005B16F4"/>
    <w:rsid w:val="005B2176"/>
    <w:rsid w:val="005B4A9E"/>
    <w:rsid w:val="005C5377"/>
    <w:rsid w:val="005C55C6"/>
    <w:rsid w:val="005D0EA3"/>
    <w:rsid w:val="005D1489"/>
    <w:rsid w:val="005D2109"/>
    <w:rsid w:val="005D221C"/>
    <w:rsid w:val="005D51FD"/>
    <w:rsid w:val="005D5E17"/>
    <w:rsid w:val="005D6652"/>
    <w:rsid w:val="005D6E3A"/>
    <w:rsid w:val="005E169B"/>
    <w:rsid w:val="005E3422"/>
    <w:rsid w:val="005E5025"/>
    <w:rsid w:val="005E5351"/>
    <w:rsid w:val="005F2AB4"/>
    <w:rsid w:val="005F382E"/>
    <w:rsid w:val="005F4174"/>
    <w:rsid w:val="005F4BAC"/>
    <w:rsid w:val="00600489"/>
    <w:rsid w:val="00602502"/>
    <w:rsid w:val="0060336B"/>
    <w:rsid w:val="00606C5C"/>
    <w:rsid w:val="00613548"/>
    <w:rsid w:val="00614315"/>
    <w:rsid w:val="0061655D"/>
    <w:rsid w:val="006205DD"/>
    <w:rsid w:val="006213B0"/>
    <w:rsid w:val="0062460F"/>
    <w:rsid w:val="006268E0"/>
    <w:rsid w:val="00630C29"/>
    <w:rsid w:val="00632392"/>
    <w:rsid w:val="006335EB"/>
    <w:rsid w:val="00634AEA"/>
    <w:rsid w:val="00634BC4"/>
    <w:rsid w:val="006360C8"/>
    <w:rsid w:val="00641265"/>
    <w:rsid w:val="00641A50"/>
    <w:rsid w:val="00641ECA"/>
    <w:rsid w:val="00642C1B"/>
    <w:rsid w:val="006461E5"/>
    <w:rsid w:val="00652448"/>
    <w:rsid w:val="00653388"/>
    <w:rsid w:val="00655066"/>
    <w:rsid w:val="006561B3"/>
    <w:rsid w:val="00665C49"/>
    <w:rsid w:val="00667E08"/>
    <w:rsid w:val="00667EEB"/>
    <w:rsid w:val="00671421"/>
    <w:rsid w:val="00673230"/>
    <w:rsid w:val="006738DF"/>
    <w:rsid w:val="00674EFF"/>
    <w:rsid w:val="00675C65"/>
    <w:rsid w:val="0067666E"/>
    <w:rsid w:val="00676C2E"/>
    <w:rsid w:val="006817D6"/>
    <w:rsid w:val="0068235C"/>
    <w:rsid w:val="00682840"/>
    <w:rsid w:val="006856C3"/>
    <w:rsid w:val="00686A51"/>
    <w:rsid w:val="00686D16"/>
    <w:rsid w:val="006917C8"/>
    <w:rsid w:val="00693A37"/>
    <w:rsid w:val="0069482C"/>
    <w:rsid w:val="00695D27"/>
    <w:rsid w:val="00696345"/>
    <w:rsid w:val="006976ED"/>
    <w:rsid w:val="006A5010"/>
    <w:rsid w:val="006A55DF"/>
    <w:rsid w:val="006A5BCC"/>
    <w:rsid w:val="006A62BB"/>
    <w:rsid w:val="006A6EE5"/>
    <w:rsid w:val="006B6D51"/>
    <w:rsid w:val="006B798A"/>
    <w:rsid w:val="006B7DC2"/>
    <w:rsid w:val="006C1206"/>
    <w:rsid w:val="006C7BDF"/>
    <w:rsid w:val="006D0C53"/>
    <w:rsid w:val="006D25F7"/>
    <w:rsid w:val="006D33E5"/>
    <w:rsid w:val="006E1C4C"/>
    <w:rsid w:val="006E325F"/>
    <w:rsid w:val="006E51A4"/>
    <w:rsid w:val="006E5B35"/>
    <w:rsid w:val="006E737D"/>
    <w:rsid w:val="006F19FE"/>
    <w:rsid w:val="006F45C3"/>
    <w:rsid w:val="006F4E8B"/>
    <w:rsid w:val="006F594A"/>
    <w:rsid w:val="006F7A3C"/>
    <w:rsid w:val="0070109C"/>
    <w:rsid w:val="0070276A"/>
    <w:rsid w:val="00702C48"/>
    <w:rsid w:val="00702F4C"/>
    <w:rsid w:val="00703C2A"/>
    <w:rsid w:val="00704C89"/>
    <w:rsid w:val="0070587B"/>
    <w:rsid w:val="00705FF6"/>
    <w:rsid w:val="00706B0F"/>
    <w:rsid w:val="007113C8"/>
    <w:rsid w:val="00711D3E"/>
    <w:rsid w:val="00715936"/>
    <w:rsid w:val="00717E2C"/>
    <w:rsid w:val="007211E7"/>
    <w:rsid w:val="0072198A"/>
    <w:rsid w:val="00721D7A"/>
    <w:rsid w:val="00721D86"/>
    <w:rsid w:val="00721F29"/>
    <w:rsid w:val="00723328"/>
    <w:rsid w:val="00723431"/>
    <w:rsid w:val="00724909"/>
    <w:rsid w:val="00725065"/>
    <w:rsid w:val="00730046"/>
    <w:rsid w:val="007308BE"/>
    <w:rsid w:val="00731E0F"/>
    <w:rsid w:val="00734E5F"/>
    <w:rsid w:val="00735669"/>
    <w:rsid w:val="007369AD"/>
    <w:rsid w:val="00740398"/>
    <w:rsid w:val="00740CBE"/>
    <w:rsid w:val="00742337"/>
    <w:rsid w:val="007453EA"/>
    <w:rsid w:val="00746BEC"/>
    <w:rsid w:val="00750287"/>
    <w:rsid w:val="007516E2"/>
    <w:rsid w:val="007518B4"/>
    <w:rsid w:val="00753E57"/>
    <w:rsid w:val="007616A0"/>
    <w:rsid w:val="00763313"/>
    <w:rsid w:val="007661B7"/>
    <w:rsid w:val="007662A5"/>
    <w:rsid w:val="007671C6"/>
    <w:rsid w:val="00771001"/>
    <w:rsid w:val="007722B9"/>
    <w:rsid w:val="007728CF"/>
    <w:rsid w:val="0077601C"/>
    <w:rsid w:val="00783454"/>
    <w:rsid w:val="007848D6"/>
    <w:rsid w:val="007875C7"/>
    <w:rsid w:val="00791499"/>
    <w:rsid w:val="00794AAE"/>
    <w:rsid w:val="0079512D"/>
    <w:rsid w:val="00795508"/>
    <w:rsid w:val="007A011B"/>
    <w:rsid w:val="007A1972"/>
    <w:rsid w:val="007A4534"/>
    <w:rsid w:val="007A7A57"/>
    <w:rsid w:val="007B2D74"/>
    <w:rsid w:val="007B664C"/>
    <w:rsid w:val="007B78CE"/>
    <w:rsid w:val="007C189F"/>
    <w:rsid w:val="007C1DC1"/>
    <w:rsid w:val="007C1DE2"/>
    <w:rsid w:val="007C3617"/>
    <w:rsid w:val="007C3848"/>
    <w:rsid w:val="007C3E9B"/>
    <w:rsid w:val="007C69FD"/>
    <w:rsid w:val="007D2DF4"/>
    <w:rsid w:val="007D353C"/>
    <w:rsid w:val="007D3C42"/>
    <w:rsid w:val="007D60CA"/>
    <w:rsid w:val="007D6186"/>
    <w:rsid w:val="007E6BC5"/>
    <w:rsid w:val="007E6C96"/>
    <w:rsid w:val="007E727F"/>
    <w:rsid w:val="007F07BB"/>
    <w:rsid w:val="007F26E9"/>
    <w:rsid w:val="007F4B88"/>
    <w:rsid w:val="007F758C"/>
    <w:rsid w:val="007F7B5A"/>
    <w:rsid w:val="008013A7"/>
    <w:rsid w:val="0080276B"/>
    <w:rsid w:val="008055E4"/>
    <w:rsid w:val="008061FF"/>
    <w:rsid w:val="00807BDD"/>
    <w:rsid w:val="008103C4"/>
    <w:rsid w:val="00810656"/>
    <w:rsid w:val="00814951"/>
    <w:rsid w:val="00815010"/>
    <w:rsid w:val="008203CD"/>
    <w:rsid w:val="008224CE"/>
    <w:rsid w:val="00822749"/>
    <w:rsid w:val="00822F10"/>
    <w:rsid w:val="00827B63"/>
    <w:rsid w:val="008321BC"/>
    <w:rsid w:val="00833A4F"/>
    <w:rsid w:val="0083518F"/>
    <w:rsid w:val="00836994"/>
    <w:rsid w:val="00837D9D"/>
    <w:rsid w:val="00840C7B"/>
    <w:rsid w:val="008411EB"/>
    <w:rsid w:val="00841997"/>
    <w:rsid w:val="00841DEA"/>
    <w:rsid w:val="008422C6"/>
    <w:rsid w:val="00842B8F"/>
    <w:rsid w:val="00846241"/>
    <w:rsid w:val="008470A3"/>
    <w:rsid w:val="00847185"/>
    <w:rsid w:val="008509E6"/>
    <w:rsid w:val="00853A40"/>
    <w:rsid w:val="00861958"/>
    <w:rsid w:val="008660EC"/>
    <w:rsid w:val="00866C97"/>
    <w:rsid w:val="008713DD"/>
    <w:rsid w:val="008723F5"/>
    <w:rsid w:val="00875F29"/>
    <w:rsid w:val="00881135"/>
    <w:rsid w:val="0088281F"/>
    <w:rsid w:val="00884CA5"/>
    <w:rsid w:val="0088786F"/>
    <w:rsid w:val="00891A12"/>
    <w:rsid w:val="00893226"/>
    <w:rsid w:val="008943B3"/>
    <w:rsid w:val="008947D3"/>
    <w:rsid w:val="008947EE"/>
    <w:rsid w:val="00896D7B"/>
    <w:rsid w:val="008A7184"/>
    <w:rsid w:val="008A79FF"/>
    <w:rsid w:val="008B0575"/>
    <w:rsid w:val="008B0934"/>
    <w:rsid w:val="008B1B98"/>
    <w:rsid w:val="008B27D6"/>
    <w:rsid w:val="008B5A7F"/>
    <w:rsid w:val="008C2D34"/>
    <w:rsid w:val="008C3057"/>
    <w:rsid w:val="008C3658"/>
    <w:rsid w:val="008C40E1"/>
    <w:rsid w:val="008D0229"/>
    <w:rsid w:val="008D22C2"/>
    <w:rsid w:val="008D2A62"/>
    <w:rsid w:val="008D44E5"/>
    <w:rsid w:val="008D4885"/>
    <w:rsid w:val="008D508D"/>
    <w:rsid w:val="008E0EB7"/>
    <w:rsid w:val="008E1C8C"/>
    <w:rsid w:val="008E4529"/>
    <w:rsid w:val="008E4E76"/>
    <w:rsid w:val="008E61F8"/>
    <w:rsid w:val="008E6681"/>
    <w:rsid w:val="008E6B58"/>
    <w:rsid w:val="008E6E65"/>
    <w:rsid w:val="008E74C5"/>
    <w:rsid w:val="008E7C5B"/>
    <w:rsid w:val="008F0E78"/>
    <w:rsid w:val="008F1B80"/>
    <w:rsid w:val="008F2D9E"/>
    <w:rsid w:val="008F34EC"/>
    <w:rsid w:val="008F471E"/>
    <w:rsid w:val="008F497C"/>
    <w:rsid w:val="008F4D94"/>
    <w:rsid w:val="008F5D71"/>
    <w:rsid w:val="008F6C14"/>
    <w:rsid w:val="0090386F"/>
    <w:rsid w:val="00903C8E"/>
    <w:rsid w:val="00906D75"/>
    <w:rsid w:val="00911216"/>
    <w:rsid w:val="009124F7"/>
    <w:rsid w:val="009175F6"/>
    <w:rsid w:val="00921828"/>
    <w:rsid w:val="00922A9C"/>
    <w:rsid w:val="00924883"/>
    <w:rsid w:val="009277A6"/>
    <w:rsid w:val="00930208"/>
    <w:rsid w:val="009318DE"/>
    <w:rsid w:val="009318F9"/>
    <w:rsid w:val="00931EA9"/>
    <w:rsid w:val="00932479"/>
    <w:rsid w:val="00934AB7"/>
    <w:rsid w:val="009356D3"/>
    <w:rsid w:val="00936B5F"/>
    <w:rsid w:val="009438ED"/>
    <w:rsid w:val="009455B8"/>
    <w:rsid w:val="009457C2"/>
    <w:rsid w:val="00946977"/>
    <w:rsid w:val="0095080C"/>
    <w:rsid w:val="00952BDE"/>
    <w:rsid w:val="0095708D"/>
    <w:rsid w:val="009577BF"/>
    <w:rsid w:val="00957EF1"/>
    <w:rsid w:val="00961521"/>
    <w:rsid w:val="00961714"/>
    <w:rsid w:val="0096230B"/>
    <w:rsid w:val="00962751"/>
    <w:rsid w:val="009636DE"/>
    <w:rsid w:val="00966D92"/>
    <w:rsid w:val="0097218A"/>
    <w:rsid w:val="00973FE1"/>
    <w:rsid w:val="00974CBD"/>
    <w:rsid w:val="00976206"/>
    <w:rsid w:val="00982EFA"/>
    <w:rsid w:val="0098485F"/>
    <w:rsid w:val="00990991"/>
    <w:rsid w:val="009919C1"/>
    <w:rsid w:val="009966C4"/>
    <w:rsid w:val="009A1894"/>
    <w:rsid w:val="009A2C3E"/>
    <w:rsid w:val="009A47E5"/>
    <w:rsid w:val="009B184B"/>
    <w:rsid w:val="009B2102"/>
    <w:rsid w:val="009B2FEE"/>
    <w:rsid w:val="009B33A0"/>
    <w:rsid w:val="009B4257"/>
    <w:rsid w:val="009B7D01"/>
    <w:rsid w:val="009C2CA8"/>
    <w:rsid w:val="009C2FFB"/>
    <w:rsid w:val="009C7AD2"/>
    <w:rsid w:val="009D026C"/>
    <w:rsid w:val="009D1813"/>
    <w:rsid w:val="009D2052"/>
    <w:rsid w:val="009D334E"/>
    <w:rsid w:val="009D38C4"/>
    <w:rsid w:val="009D5097"/>
    <w:rsid w:val="009D5979"/>
    <w:rsid w:val="009E1F41"/>
    <w:rsid w:val="009E28B1"/>
    <w:rsid w:val="009E312D"/>
    <w:rsid w:val="009E6BBF"/>
    <w:rsid w:val="009E6D11"/>
    <w:rsid w:val="009F0E4D"/>
    <w:rsid w:val="009F336B"/>
    <w:rsid w:val="009F3916"/>
    <w:rsid w:val="009F43B5"/>
    <w:rsid w:val="00A0065F"/>
    <w:rsid w:val="00A00C26"/>
    <w:rsid w:val="00A00D0F"/>
    <w:rsid w:val="00A03924"/>
    <w:rsid w:val="00A06231"/>
    <w:rsid w:val="00A0662B"/>
    <w:rsid w:val="00A069C3"/>
    <w:rsid w:val="00A11A45"/>
    <w:rsid w:val="00A148AA"/>
    <w:rsid w:val="00A14E01"/>
    <w:rsid w:val="00A1718A"/>
    <w:rsid w:val="00A174DE"/>
    <w:rsid w:val="00A17C5C"/>
    <w:rsid w:val="00A23BBA"/>
    <w:rsid w:val="00A277E2"/>
    <w:rsid w:val="00A300F8"/>
    <w:rsid w:val="00A30EEB"/>
    <w:rsid w:val="00A4123D"/>
    <w:rsid w:val="00A422EB"/>
    <w:rsid w:val="00A44FB7"/>
    <w:rsid w:val="00A46FD5"/>
    <w:rsid w:val="00A475C6"/>
    <w:rsid w:val="00A50209"/>
    <w:rsid w:val="00A511DC"/>
    <w:rsid w:val="00A52A2A"/>
    <w:rsid w:val="00A55258"/>
    <w:rsid w:val="00A6127F"/>
    <w:rsid w:val="00A61638"/>
    <w:rsid w:val="00A63209"/>
    <w:rsid w:val="00A63342"/>
    <w:rsid w:val="00A636A6"/>
    <w:rsid w:val="00A641BB"/>
    <w:rsid w:val="00A6442A"/>
    <w:rsid w:val="00A664ED"/>
    <w:rsid w:val="00A71721"/>
    <w:rsid w:val="00A76C5C"/>
    <w:rsid w:val="00A770AA"/>
    <w:rsid w:val="00A81005"/>
    <w:rsid w:val="00A81AB5"/>
    <w:rsid w:val="00A82C0E"/>
    <w:rsid w:val="00A8359B"/>
    <w:rsid w:val="00A84896"/>
    <w:rsid w:val="00A85742"/>
    <w:rsid w:val="00A85AF3"/>
    <w:rsid w:val="00A86D6A"/>
    <w:rsid w:val="00A91B75"/>
    <w:rsid w:val="00A92B37"/>
    <w:rsid w:val="00A930D9"/>
    <w:rsid w:val="00A95AE1"/>
    <w:rsid w:val="00A95F4B"/>
    <w:rsid w:val="00A96004"/>
    <w:rsid w:val="00A977F5"/>
    <w:rsid w:val="00AA1CA7"/>
    <w:rsid w:val="00AA57D4"/>
    <w:rsid w:val="00AB4BB8"/>
    <w:rsid w:val="00AB7128"/>
    <w:rsid w:val="00AC48EC"/>
    <w:rsid w:val="00AC7EE6"/>
    <w:rsid w:val="00AD0058"/>
    <w:rsid w:val="00AD0653"/>
    <w:rsid w:val="00AD31A1"/>
    <w:rsid w:val="00AE0869"/>
    <w:rsid w:val="00AE0C71"/>
    <w:rsid w:val="00AE183A"/>
    <w:rsid w:val="00AE401B"/>
    <w:rsid w:val="00AE59D1"/>
    <w:rsid w:val="00AE73AF"/>
    <w:rsid w:val="00AF11EC"/>
    <w:rsid w:val="00AF2D5E"/>
    <w:rsid w:val="00AF4281"/>
    <w:rsid w:val="00AF53DF"/>
    <w:rsid w:val="00AF54F4"/>
    <w:rsid w:val="00AF73D9"/>
    <w:rsid w:val="00B00BBC"/>
    <w:rsid w:val="00B02716"/>
    <w:rsid w:val="00B03955"/>
    <w:rsid w:val="00B062D7"/>
    <w:rsid w:val="00B12C08"/>
    <w:rsid w:val="00B13118"/>
    <w:rsid w:val="00B160B1"/>
    <w:rsid w:val="00B17268"/>
    <w:rsid w:val="00B24D1C"/>
    <w:rsid w:val="00B26053"/>
    <w:rsid w:val="00B26B29"/>
    <w:rsid w:val="00B320A8"/>
    <w:rsid w:val="00B328B4"/>
    <w:rsid w:val="00B33AF0"/>
    <w:rsid w:val="00B34499"/>
    <w:rsid w:val="00B34936"/>
    <w:rsid w:val="00B40824"/>
    <w:rsid w:val="00B4160B"/>
    <w:rsid w:val="00B44B36"/>
    <w:rsid w:val="00B44BE1"/>
    <w:rsid w:val="00B46868"/>
    <w:rsid w:val="00B46F36"/>
    <w:rsid w:val="00B47D2C"/>
    <w:rsid w:val="00B5083E"/>
    <w:rsid w:val="00B51738"/>
    <w:rsid w:val="00B536ED"/>
    <w:rsid w:val="00B548D4"/>
    <w:rsid w:val="00B55D8E"/>
    <w:rsid w:val="00B60A8E"/>
    <w:rsid w:val="00B624E3"/>
    <w:rsid w:val="00B62B68"/>
    <w:rsid w:val="00B711D6"/>
    <w:rsid w:val="00B719CE"/>
    <w:rsid w:val="00B71DC1"/>
    <w:rsid w:val="00B722F0"/>
    <w:rsid w:val="00B759AF"/>
    <w:rsid w:val="00B80555"/>
    <w:rsid w:val="00B80B82"/>
    <w:rsid w:val="00B80DBD"/>
    <w:rsid w:val="00B83850"/>
    <w:rsid w:val="00B8417D"/>
    <w:rsid w:val="00B85C18"/>
    <w:rsid w:val="00B87FDD"/>
    <w:rsid w:val="00B90515"/>
    <w:rsid w:val="00B96AB3"/>
    <w:rsid w:val="00B97012"/>
    <w:rsid w:val="00BA0953"/>
    <w:rsid w:val="00BA2CD6"/>
    <w:rsid w:val="00BA3244"/>
    <w:rsid w:val="00BA41F9"/>
    <w:rsid w:val="00BA6B8C"/>
    <w:rsid w:val="00BA704A"/>
    <w:rsid w:val="00BB28A4"/>
    <w:rsid w:val="00BB5119"/>
    <w:rsid w:val="00BB638D"/>
    <w:rsid w:val="00BB65C8"/>
    <w:rsid w:val="00BB6A82"/>
    <w:rsid w:val="00BC103B"/>
    <w:rsid w:val="00BC2594"/>
    <w:rsid w:val="00BC2F8A"/>
    <w:rsid w:val="00BC35E0"/>
    <w:rsid w:val="00BC5534"/>
    <w:rsid w:val="00BD371F"/>
    <w:rsid w:val="00BD6E3C"/>
    <w:rsid w:val="00BD7334"/>
    <w:rsid w:val="00BD7FFA"/>
    <w:rsid w:val="00BE15C6"/>
    <w:rsid w:val="00BE184F"/>
    <w:rsid w:val="00BE3CED"/>
    <w:rsid w:val="00BE3E3E"/>
    <w:rsid w:val="00BE41C3"/>
    <w:rsid w:val="00BE50A5"/>
    <w:rsid w:val="00BF155D"/>
    <w:rsid w:val="00BF1C18"/>
    <w:rsid w:val="00BF223A"/>
    <w:rsid w:val="00BF34B5"/>
    <w:rsid w:val="00BF3802"/>
    <w:rsid w:val="00BF5EB2"/>
    <w:rsid w:val="00BF70F9"/>
    <w:rsid w:val="00C00C2C"/>
    <w:rsid w:val="00C03588"/>
    <w:rsid w:val="00C04665"/>
    <w:rsid w:val="00C115B0"/>
    <w:rsid w:val="00C11B78"/>
    <w:rsid w:val="00C12AD7"/>
    <w:rsid w:val="00C156FF"/>
    <w:rsid w:val="00C15915"/>
    <w:rsid w:val="00C20292"/>
    <w:rsid w:val="00C21651"/>
    <w:rsid w:val="00C24443"/>
    <w:rsid w:val="00C255B2"/>
    <w:rsid w:val="00C26208"/>
    <w:rsid w:val="00C268CF"/>
    <w:rsid w:val="00C27274"/>
    <w:rsid w:val="00C27D12"/>
    <w:rsid w:val="00C30916"/>
    <w:rsid w:val="00C30D99"/>
    <w:rsid w:val="00C33FFD"/>
    <w:rsid w:val="00C34EB9"/>
    <w:rsid w:val="00C37E09"/>
    <w:rsid w:val="00C4397A"/>
    <w:rsid w:val="00C457E5"/>
    <w:rsid w:val="00C45FD0"/>
    <w:rsid w:val="00C47117"/>
    <w:rsid w:val="00C521F5"/>
    <w:rsid w:val="00C52232"/>
    <w:rsid w:val="00C5310B"/>
    <w:rsid w:val="00C549C6"/>
    <w:rsid w:val="00C55362"/>
    <w:rsid w:val="00C575E0"/>
    <w:rsid w:val="00C60544"/>
    <w:rsid w:val="00C639BF"/>
    <w:rsid w:val="00C63EC7"/>
    <w:rsid w:val="00C63EF0"/>
    <w:rsid w:val="00C65897"/>
    <w:rsid w:val="00C71644"/>
    <w:rsid w:val="00C72EE5"/>
    <w:rsid w:val="00C7442E"/>
    <w:rsid w:val="00C75329"/>
    <w:rsid w:val="00C7629A"/>
    <w:rsid w:val="00C76738"/>
    <w:rsid w:val="00C77361"/>
    <w:rsid w:val="00C8123F"/>
    <w:rsid w:val="00C820D2"/>
    <w:rsid w:val="00C872DC"/>
    <w:rsid w:val="00C8732A"/>
    <w:rsid w:val="00C90127"/>
    <w:rsid w:val="00C9326C"/>
    <w:rsid w:val="00C941B1"/>
    <w:rsid w:val="00C97D13"/>
    <w:rsid w:val="00CA0BC0"/>
    <w:rsid w:val="00CA155E"/>
    <w:rsid w:val="00CA1B26"/>
    <w:rsid w:val="00CA4D8E"/>
    <w:rsid w:val="00CA6633"/>
    <w:rsid w:val="00CB0ABA"/>
    <w:rsid w:val="00CB156C"/>
    <w:rsid w:val="00CB7898"/>
    <w:rsid w:val="00CC3499"/>
    <w:rsid w:val="00CC3CD9"/>
    <w:rsid w:val="00CC5628"/>
    <w:rsid w:val="00CC6917"/>
    <w:rsid w:val="00CD02E4"/>
    <w:rsid w:val="00CD221C"/>
    <w:rsid w:val="00CD4786"/>
    <w:rsid w:val="00CD6E89"/>
    <w:rsid w:val="00CE079D"/>
    <w:rsid w:val="00CE0A2D"/>
    <w:rsid w:val="00CE0BB6"/>
    <w:rsid w:val="00CE1E66"/>
    <w:rsid w:val="00CE2065"/>
    <w:rsid w:val="00CE2B52"/>
    <w:rsid w:val="00CE4754"/>
    <w:rsid w:val="00CE5895"/>
    <w:rsid w:val="00CF1D7C"/>
    <w:rsid w:val="00CF2190"/>
    <w:rsid w:val="00CF234F"/>
    <w:rsid w:val="00CF31F4"/>
    <w:rsid w:val="00CF3ED8"/>
    <w:rsid w:val="00CF4E01"/>
    <w:rsid w:val="00CF6D04"/>
    <w:rsid w:val="00CF6E12"/>
    <w:rsid w:val="00CF71FD"/>
    <w:rsid w:val="00D04480"/>
    <w:rsid w:val="00D044C2"/>
    <w:rsid w:val="00D0586F"/>
    <w:rsid w:val="00D058D5"/>
    <w:rsid w:val="00D05B82"/>
    <w:rsid w:val="00D107E4"/>
    <w:rsid w:val="00D10C44"/>
    <w:rsid w:val="00D14713"/>
    <w:rsid w:val="00D158DA"/>
    <w:rsid w:val="00D1617A"/>
    <w:rsid w:val="00D228DC"/>
    <w:rsid w:val="00D23E79"/>
    <w:rsid w:val="00D27043"/>
    <w:rsid w:val="00D271CB"/>
    <w:rsid w:val="00D31F82"/>
    <w:rsid w:val="00D3246C"/>
    <w:rsid w:val="00D32BC8"/>
    <w:rsid w:val="00D41259"/>
    <w:rsid w:val="00D44270"/>
    <w:rsid w:val="00D448D8"/>
    <w:rsid w:val="00D465B0"/>
    <w:rsid w:val="00D5464B"/>
    <w:rsid w:val="00D54F52"/>
    <w:rsid w:val="00D5643D"/>
    <w:rsid w:val="00D56F86"/>
    <w:rsid w:val="00D57954"/>
    <w:rsid w:val="00D62DA1"/>
    <w:rsid w:val="00D64F36"/>
    <w:rsid w:val="00D65202"/>
    <w:rsid w:val="00D6672F"/>
    <w:rsid w:val="00D67B56"/>
    <w:rsid w:val="00D716E6"/>
    <w:rsid w:val="00D73045"/>
    <w:rsid w:val="00D751B8"/>
    <w:rsid w:val="00D80DB7"/>
    <w:rsid w:val="00D83F95"/>
    <w:rsid w:val="00D86BB3"/>
    <w:rsid w:val="00D87E72"/>
    <w:rsid w:val="00D91D67"/>
    <w:rsid w:val="00D96E7E"/>
    <w:rsid w:val="00DA0376"/>
    <w:rsid w:val="00DA0813"/>
    <w:rsid w:val="00DA1488"/>
    <w:rsid w:val="00DA29BA"/>
    <w:rsid w:val="00DA4FF3"/>
    <w:rsid w:val="00DB0426"/>
    <w:rsid w:val="00DB0AEB"/>
    <w:rsid w:val="00DB0C32"/>
    <w:rsid w:val="00DB12AA"/>
    <w:rsid w:val="00DB3730"/>
    <w:rsid w:val="00DB3880"/>
    <w:rsid w:val="00DB711F"/>
    <w:rsid w:val="00DB79AB"/>
    <w:rsid w:val="00DB7F53"/>
    <w:rsid w:val="00DC054C"/>
    <w:rsid w:val="00DC0BA9"/>
    <w:rsid w:val="00DC25C0"/>
    <w:rsid w:val="00DC2889"/>
    <w:rsid w:val="00DC4EA2"/>
    <w:rsid w:val="00DC6ED2"/>
    <w:rsid w:val="00DD0235"/>
    <w:rsid w:val="00DD05C6"/>
    <w:rsid w:val="00DD2B2B"/>
    <w:rsid w:val="00DD6185"/>
    <w:rsid w:val="00DE26B5"/>
    <w:rsid w:val="00DE3AB2"/>
    <w:rsid w:val="00DF1777"/>
    <w:rsid w:val="00DF30E3"/>
    <w:rsid w:val="00DF3267"/>
    <w:rsid w:val="00DF3F81"/>
    <w:rsid w:val="00DF7EC2"/>
    <w:rsid w:val="00E00F22"/>
    <w:rsid w:val="00E036CE"/>
    <w:rsid w:val="00E03782"/>
    <w:rsid w:val="00E03F31"/>
    <w:rsid w:val="00E10DAD"/>
    <w:rsid w:val="00E10EBE"/>
    <w:rsid w:val="00E12CCA"/>
    <w:rsid w:val="00E15647"/>
    <w:rsid w:val="00E238AF"/>
    <w:rsid w:val="00E25FDA"/>
    <w:rsid w:val="00E27F57"/>
    <w:rsid w:val="00E32156"/>
    <w:rsid w:val="00E34A3D"/>
    <w:rsid w:val="00E379EB"/>
    <w:rsid w:val="00E41054"/>
    <w:rsid w:val="00E4235C"/>
    <w:rsid w:val="00E4733A"/>
    <w:rsid w:val="00E52A1D"/>
    <w:rsid w:val="00E53838"/>
    <w:rsid w:val="00E5491E"/>
    <w:rsid w:val="00E5546E"/>
    <w:rsid w:val="00E6170E"/>
    <w:rsid w:val="00E6377C"/>
    <w:rsid w:val="00E65F2A"/>
    <w:rsid w:val="00E67523"/>
    <w:rsid w:val="00E70EC8"/>
    <w:rsid w:val="00E731D2"/>
    <w:rsid w:val="00E74AB3"/>
    <w:rsid w:val="00E80C3A"/>
    <w:rsid w:val="00E81562"/>
    <w:rsid w:val="00E84E80"/>
    <w:rsid w:val="00E850AC"/>
    <w:rsid w:val="00E85B68"/>
    <w:rsid w:val="00E934C9"/>
    <w:rsid w:val="00E96F7B"/>
    <w:rsid w:val="00EA1A59"/>
    <w:rsid w:val="00EA3137"/>
    <w:rsid w:val="00EA3C1C"/>
    <w:rsid w:val="00EA49ED"/>
    <w:rsid w:val="00EB0017"/>
    <w:rsid w:val="00EC044E"/>
    <w:rsid w:val="00EC0CB0"/>
    <w:rsid w:val="00EC25ED"/>
    <w:rsid w:val="00EC2A63"/>
    <w:rsid w:val="00EC4A77"/>
    <w:rsid w:val="00EC5C1F"/>
    <w:rsid w:val="00ED2270"/>
    <w:rsid w:val="00ED3CAA"/>
    <w:rsid w:val="00ED42A4"/>
    <w:rsid w:val="00ED4309"/>
    <w:rsid w:val="00ED67DE"/>
    <w:rsid w:val="00ED7624"/>
    <w:rsid w:val="00EE18E7"/>
    <w:rsid w:val="00EE31A7"/>
    <w:rsid w:val="00EE750C"/>
    <w:rsid w:val="00EF03B3"/>
    <w:rsid w:val="00EF1514"/>
    <w:rsid w:val="00EF349F"/>
    <w:rsid w:val="00EF5F93"/>
    <w:rsid w:val="00F01AFB"/>
    <w:rsid w:val="00F0202C"/>
    <w:rsid w:val="00F045A4"/>
    <w:rsid w:val="00F05AD7"/>
    <w:rsid w:val="00F064F6"/>
    <w:rsid w:val="00F06551"/>
    <w:rsid w:val="00F06F37"/>
    <w:rsid w:val="00F125BE"/>
    <w:rsid w:val="00F130F1"/>
    <w:rsid w:val="00F1594C"/>
    <w:rsid w:val="00F15DC4"/>
    <w:rsid w:val="00F22581"/>
    <w:rsid w:val="00F229A4"/>
    <w:rsid w:val="00F26ABA"/>
    <w:rsid w:val="00F26EE9"/>
    <w:rsid w:val="00F35034"/>
    <w:rsid w:val="00F372AB"/>
    <w:rsid w:val="00F41B32"/>
    <w:rsid w:val="00F43E86"/>
    <w:rsid w:val="00F440AD"/>
    <w:rsid w:val="00F50E30"/>
    <w:rsid w:val="00F528AB"/>
    <w:rsid w:val="00F5352A"/>
    <w:rsid w:val="00F54293"/>
    <w:rsid w:val="00F560F8"/>
    <w:rsid w:val="00F564A1"/>
    <w:rsid w:val="00F56A69"/>
    <w:rsid w:val="00F57D04"/>
    <w:rsid w:val="00F60E74"/>
    <w:rsid w:val="00F67276"/>
    <w:rsid w:val="00F72ECD"/>
    <w:rsid w:val="00F74FEF"/>
    <w:rsid w:val="00F76EC7"/>
    <w:rsid w:val="00F76F4C"/>
    <w:rsid w:val="00F82D14"/>
    <w:rsid w:val="00F82E7D"/>
    <w:rsid w:val="00F8448A"/>
    <w:rsid w:val="00F868BE"/>
    <w:rsid w:val="00F87B2D"/>
    <w:rsid w:val="00F90995"/>
    <w:rsid w:val="00F90E4D"/>
    <w:rsid w:val="00F9212A"/>
    <w:rsid w:val="00FA227E"/>
    <w:rsid w:val="00FA24E5"/>
    <w:rsid w:val="00FA5947"/>
    <w:rsid w:val="00FA7927"/>
    <w:rsid w:val="00FB1A7C"/>
    <w:rsid w:val="00FB1B8B"/>
    <w:rsid w:val="00FB4348"/>
    <w:rsid w:val="00FB4E62"/>
    <w:rsid w:val="00FC289E"/>
    <w:rsid w:val="00FC58CD"/>
    <w:rsid w:val="00FC688C"/>
    <w:rsid w:val="00FD04BB"/>
    <w:rsid w:val="00FD2716"/>
    <w:rsid w:val="00FD3DE6"/>
    <w:rsid w:val="00FD59CE"/>
    <w:rsid w:val="00FD5D6A"/>
    <w:rsid w:val="00FF4483"/>
    <w:rsid w:val="00FF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F343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54C"/>
    <w:pPr>
      <w:ind w:left="720"/>
      <w:contextualSpacing/>
    </w:pPr>
  </w:style>
  <w:style w:type="paragraph" w:styleId="Header">
    <w:name w:val="header"/>
    <w:basedOn w:val="Normal"/>
    <w:link w:val="HeaderChar"/>
    <w:uiPriority w:val="99"/>
    <w:unhideWhenUsed/>
    <w:rsid w:val="008660EC"/>
    <w:pPr>
      <w:tabs>
        <w:tab w:val="center" w:pos="4680"/>
        <w:tab w:val="right" w:pos="9360"/>
      </w:tabs>
    </w:pPr>
  </w:style>
  <w:style w:type="character" w:customStyle="1" w:styleId="HeaderChar">
    <w:name w:val="Header Char"/>
    <w:basedOn w:val="DefaultParagraphFont"/>
    <w:link w:val="Header"/>
    <w:uiPriority w:val="99"/>
    <w:rsid w:val="008660EC"/>
  </w:style>
  <w:style w:type="paragraph" w:styleId="Footer">
    <w:name w:val="footer"/>
    <w:basedOn w:val="Normal"/>
    <w:link w:val="FooterChar"/>
    <w:uiPriority w:val="99"/>
    <w:unhideWhenUsed/>
    <w:rsid w:val="008660EC"/>
    <w:pPr>
      <w:tabs>
        <w:tab w:val="center" w:pos="4680"/>
        <w:tab w:val="right" w:pos="9360"/>
      </w:tabs>
    </w:pPr>
  </w:style>
  <w:style w:type="character" w:customStyle="1" w:styleId="FooterChar">
    <w:name w:val="Footer Char"/>
    <w:basedOn w:val="DefaultParagraphFont"/>
    <w:link w:val="Footer"/>
    <w:uiPriority w:val="99"/>
    <w:rsid w:val="008660EC"/>
  </w:style>
  <w:style w:type="character" w:styleId="CommentReference">
    <w:name w:val="annotation reference"/>
    <w:basedOn w:val="DefaultParagraphFont"/>
    <w:uiPriority w:val="99"/>
    <w:semiHidden/>
    <w:unhideWhenUsed/>
    <w:rsid w:val="00990991"/>
    <w:rPr>
      <w:sz w:val="18"/>
      <w:szCs w:val="18"/>
    </w:rPr>
  </w:style>
  <w:style w:type="paragraph" w:styleId="CommentText">
    <w:name w:val="annotation text"/>
    <w:basedOn w:val="Normal"/>
    <w:link w:val="CommentTextChar"/>
    <w:uiPriority w:val="99"/>
    <w:semiHidden/>
    <w:unhideWhenUsed/>
    <w:rsid w:val="00990991"/>
    <w:pPr>
      <w:spacing w:after="160"/>
    </w:pPr>
  </w:style>
  <w:style w:type="character" w:customStyle="1" w:styleId="CommentTextChar">
    <w:name w:val="Comment Text Char"/>
    <w:basedOn w:val="DefaultParagraphFont"/>
    <w:link w:val="CommentText"/>
    <w:uiPriority w:val="99"/>
    <w:semiHidden/>
    <w:rsid w:val="00990991"/>
  </w:style>
  <w:style w:type="paragraph" w:styleId="BalloonText">
    <w:name w:val="Balloon Text"/>
    <w:basedOn w:val="Normal"/>
    <w:link w:val="BalloonTextChar"/>
    <w:uiPriority w:val="99"/>
    <w:semiHidden/>
    <w:unhideWhenUsed/>
    <w:rsid w:val="009909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099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Campbell</dc:creator>
  <cp:keywords/>
  <dc:description/>
  <cp:lastModifiedBy>Daniel James Kurtenbach</cp:lastModifiedBy>
  <cp:revision>2</cp:revision>
  <cp:lastPrinted>2016-10-17T14:05:00Z</cp:lastPrinted>
  <dcterms:created xsi:type="dcterms:W3CDTF">2018-09-19T20:59:00Z</dcterms:created>
  <dcterms:modified xsi:type="dcterms:W3CDTF">2018-09-19T20:59:00Z</dcterms:modified>
</cp:coreProperties>
</file>