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7343"/>
      </w:tblGrid>
      <w:tr w:rsidR="00497D32" w:rsidTr="00497D32">
        <w:tc>
          <w:tcPr>
            <w:tcW w:w="2898" w:type="dxa"/>
          </w:tcPr>
          <w:p w:rsidR="00497D32" w:rsidRDefault="00497D32" w:rsidP="00497D32">
            <w:pPr>
              <w:contextualSpacing/>
              <w:rPr>
                <w:rFonts w:ascii="Times New Roman" w:hAnsi="Times New Roman" w:cs="Times New Roman"/>
                <w:b/>
              </w:rPr>
            </w:pPr>
            <w:r>
              <w:rPr>
                <w:noProof/>
              </w:rPr>
              <w:drawing>
                <wp:inline distT="0" distB="0" distL="0" distR="0" wp14:anchorId="422CDC8C" wp14:editId="4E15B981">
                  <wp:extent cx="1371600" cy="1371600"/>
                  <wp:effectExtent l="0" t="0" r="0" b="0"/>
                  <wp:docPr id="3" name="Picture 3" descr="https://sites.google.com/site/pavlinasingh/_/rsrc/1447628950406/home/YY.png?height=20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s.google.com/site/pavlinasingh/_/rsrc/1447628950406/home/YY.png?height=200&amp;width=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7542" w:type="dxa"/>
          </w:tcPr>
          <w:p w:rsidR="00497D32" w:rsidRPr="00497D32" w:rsidRDefault="00497D32" w:rsidP="00497D32">
            <w:pPr>
              <w:contextualSpacing/>
              <w:jc w:val="center"/>
              <w:rPr>
                <w:rFonts w:ascii="Times New Roman" w:hAnsi="Times New Roman" w:cs="Times New Roman"/>
                <w:b/>
                <w:sz w:val="18"/>
                <w:szCs w:val="28"/>
              </w:rPr>
            </w:pPr>
          </w:p>
          <w:p w:rsidR="00497D32" w:rsidRDefault="00497D32" w:rsidP="00497D32">
            <w:pPr>
              <w:contextualSpacing/>
              <w:jc w:val="center"/>
              <w:rPr>
                <w:rFonts w:ascii="Times New Roman" w:hAnsi="Times New Roman" w:cs="Times New Roman"/>
                <w:b/>
                <w:sz w:val="28"/>
                <w:szCs w:val="28"/>
              </w:rPr>
            </w:pPr>
            <w:bookmarkStart w:id="0" w:name="_GoBack"/>
            <w:bookmarkEnd w:id="0"/>
            <w:r w:rsidRPr="00AB10BE">
              <w:rPr>
                <w:rFonts w:ascii="Times New Roman" w:hAnsi="Times New Roman" w:cs="Times New Roman"/>
                <w:b/>
                <w:sz w:val="28"/>
                <w:szCs w:val="28"/>
              </w:rPr>
              <w:t>MGMT E-1000</w:t>
            </w:r>
          </w:p>
          <w:p w:rsidR="00497D32" w:rsidRDefault="00497D32" w:rsidP="00497D32">
            <w:pPr>
              <w:contextualSpacing/>
              <w:jc w:val="center"/>
              <w:rPr>
                <w:rFonts w:ascii="Times New Roman" w:hAnsi="Times New Roman" w:cs="Times New Roman"/>
                <w:b/>
                <w:sz w:val="28"/>
                <w:szCs w:val="28"/>
              </w:rPr>
            </w:pPr>
            <w:r w:rsidRPr="00AB10BE">
              <w:rPr>
                <w:rFonts w:ascii="Times New Roman" w:hAnsi="Times New Roman" w:cs="Times New Roman"/>
                <w:b/>
                <w:sz w:val="28"/>
                <w:szCs w:val="28"/>
              </w:rPr>
              <w:t>Financial Accounting Principles</w:t>
            </w:r>
          </w:p>
          <w:p w:rsidR="00497D32" w:rsidRDefault="00497D32" w:rsidP="00497D32">
            <w:pPr>
              <w:contextualSpacing/>
              <w:jc w:val="center"/>
              <w:rPr>
                <w:rFonts w:ascii="Times New Roman" w:hAnsi="Times New Roman" w:cs="Times New Roman"/>
                <w:b/>
                <w:sz w:val="28"/>
                <w:szCs w:val="28"/>
              </w:rPr>
            </w:pPr>
            <w:r>
              <w:rPr>
                <w:rFonts w:ascii="Times New Roman" w:hAnsi="Times New Roman" w:cs="Times New Roman"/>
                <w:b/>
                <w:sz w:val="28"/>
                <w:szCs w:val="28"/>
              </w:rPr>
              <w:t>Division of Continuing Education</w:t>
            </w:r>
          </w:p>
          <w:p w:rsidR="00497D32" w:rsidRPr="00AB10BE" w:rsidRDefault="00497D32" w:rsidP="00497D32">
            <w:pPr>
              <w:contextualSpacing/>
              <w:jc w:val="center"/>
              <w:rPr>
                <w:rFonts w:ascii="Times New Roman" w:hAnsi="Times New Roman" w:cs="Times New Roman"/>
                <w:b/>
                <w:sz w:val="28"/>
                <w:szCs w:val="28"/>
              </w:rPr>
            </w:pPr>
            <w:r>
              <w:rPr>
                <w:rFonts w:ascii="Times New Roman" w:hAnsi="Times New Roman" w:cs="Times New Roman"/>
                <w:b/>
                <w:sz w:val="28"/>
                <w:szCs w:val="28"/>
              </w:rPr>
              <w:t>Harvard University</w:t>
            </w:r>
          </w:p>
          <w:p w:rsidR="00497D32" w:rsidRDefault="00497D32" w:rsidP="00497D32">
            <w:pPr>
              <w:contextualSpacing/>
              <w:jc w:val="center"/>
              <w:rPr>
                <w:rFonts w:ascii="Times New Roman" w:hAnsi="Times New Roman" w:cs="Times New Roman"/>
                <w:b/>
                <w:sz w:val="28"/>
                <w:szCs w:val="28"/>
              </w:rPr>
            </w:pPr>
            <w:r w:rsidRPr="00AB10BE">
              <w:rPr>
                <w:rFonts w:ascii="Times New Roman" w:hAnsi="Times New Roman" w:cs="Times New Roman"/>
                <w:b/>
                <w:sz w:val="28"/>
                <w:szCs w:val="28"/>
              </w:rPr>
              <w:t>Spring 2016 Syllabus</w:t>
            </w:r>
          </w:p>
          <w:p w:rsidR="007C0E9C" w:rsidRDefault="00764C6D" w:rsidP="00497D32">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Last Updated: </w:t>
            </w:r>
            <w:r w:rsidR="00CA3B8E">
              <w:rPr>
                <w:rFonts w:ascii="Times New Roman" w:hAnsi="Times New Roman" w:cs="Times New Roman"/>
                <w:b/>
                <w:sz w:val="28"/>
                <w:szCs w:val="28"/>
              </w:rPr>
              <w:t xml:space="preserve">February </w:t>
            </w:r>
            <w:r w:rsidR="00F85883">
              <w:rPr>
                <w:rFonts w:ascii="Times New Roman" w:hAnsi="Times New Roman" w:cs="Times New Roman"/>
                <w:b/>
                <w:sz w:val="28"/>
                <w:szCs w:val="28"/>
              </w:rPr>
              <w:t>22</w:t>
            </w:r>
            <w:r w:rsidR="007C0E9C">
              <w:rPr>
                <w:rFonts w:ascii="Times New Roman" w:hAnsi="Times New Roman" w:cs="Times New Roman"/>
                <w:b/>
                <w:sz w:val="28"/>
                <w:szCs w:val="28"/>
              </w:rPr>
              <w:t>, 2016</w:t>
            </w:r>
          </w:p>
          <w:p w:rsidR="00497D32" w:rsidRDefault="00497D32" w:rsidP="00497D32">
            <w:pPr>
              <w:contextualSpacing/>
              <w:jc w:val="center"/>
              <w:rPr>
                <w:rFonts w:ascii="Times New Roman" w:hAnsi="Times New Roman" w:cs="Times New Roman"/>
                <w:b/>
              </w:rPr>
            </w:pPr>
          </w:p>
        </w:tc>
      </w:tr>
    </w:tbl>
    <w:p w:rsidR="003C3FC8" w:rsidRPr="003C4397" w:rsidRDefault="00781FE9" w:rsidP="00497D32">
      <w:pPr>
        <w:spacing w:after="0" w:line="240" w:lineRule="auto"/>
        <w:contextualSpacing/>
        <w:jc w:val="both"/>
        <w:rPr>
          <w:rFonts w:ascii="Times New Roman" w:eastAsia="Times New Roman" w:hAnsi="Times New Roman" w:cs="Times New Roman"/>
          <w:color w:val="000000"/>
          <w:sz w:val="24"/>
          <w:szCs w:val="24"/>
        </w:rPr>
      </w:pPr>
      <w:r w:rsidRPr="003C4397">
        <w:rPr>
          <w:rFonts w:ascii="Times New Roman" w:hAnsi="Times New Roman" w:cs="Times New Roman"/>
          <w:b/>
          <w:sz w:val="24"/>
          <w:szCs w:val="24"/>
        </w:rPr>
        <w:t xml:space="preserve">Course Objectives: </w:t>
      </w:r>
      <w:r w:rsidR="00E975A9" w:rsidRPr="003C4397">
        <w:rPr>
          <w:rFonts w:ascii="Times New Roman" w:eastAsia="Times New Roman" w:hAnsi="Times New Roman" w:cs="Times New Roman"/>
          <w:color w:val="000000"/>
          <w:sz w:val="24"/>
          <w:szCs w:val="24"/>
        </w:rPr>
        <w:t xml:space="preserve">This course </w:t>
      </w:r>
      <w:r w:rsidR="008466C2">
        <w:rPr>
          <w:rFonts w:ascii="Times New Roman" w:eastAsia="Times New Roman" w:hAnsi="Times New Roman" w:cs="Times New Roman"/>
          <w:color w:val="000000"/>
          <w:sz w:val="24"/>
          <w:szCs w:val="24"/>
        </w:rPr>
        <w:t xml:space="preserve">will </w:t>
      </w:r>
      <w:r w:rsidR="003C3FC8" w:rsidRPr="003C4397">
        <w:rPr>
          <w:rFonts w:ascii="Times New Roman" w:eastAsia="Times New Roman" w:hAnsi="Times New Roman" w:cs="Times New Roman"/>
          <w:color w:val="000000"/>
          <w:sz w:val="24"/>
          <w:szCs w:val="24"/>
        </w:rPr>
        <w:t>provide an understanding of the four key financial statements (balance sheet, income statement, statement of shareholders</w:t>
      </w:r>
      <w:r w:rsidRPr="003C4397">
        <w:rPr>
          <w:rFonts w:ascii="Times New Roman" w:eastAsia="Times New Roman" w:hAnsi="Times New Roman" w:cs="Times New Roman"/>
          <w:color w:val="000000"/>
          <w:sz w:val="24"/>
          <w:szCs w:val="24"/>
        </w:rPr>
        <w:t>’</w:t>
      </w:r>
      <w:r w:rsidR="003C3FC8" w:rsidRPr="003C4397">
        <w:rPr>
          <w:rFonts w:ascii="Times New Roman" w:eastAsia="Times New Roman" w:hAnsi="Times New Roman" w:cs="Times New Roman"/>
          <w:color w:val="000000"/>
          <w:sz w:val="24"/>
          <w:szCs w:val="24"/>
        </w:rPr>
        <w:t xml:space="preserve"> equity, and statement of cash flows) used in business, how they are created via double-entry bookkeeping, transaction analysis, </w:t>
      </w:r>
      <w:r w:rsidR="00AB10BE" w:rsidRPr="003C4397">
        <w:rPr>
          <w:rFonts w:ascii="Times New Roman" w:eastAsia="Times New Roman" w:hAnsi="Times New Roman" w:cs="Times New Roman"/>
          <w:color w:val="000000"/>
          <w:sz w:val="24"/>
          <w:szCs w:val="24"/>
        </w:rPr>
        <w:t xml:space="preserve">U.S. </w:t>
      </w:r>
      <w:r w:rsidR="003C3FC8" w:rsidRPr="003C4397">
        <w:rPr>
          <w:rFonts w:ascii="Times New Roman" w:eastAsia="Times New Roman" w:hAnsi="Times New Roman" w:cs="Times New Roman"/>
          <w:color w:val="000000"/>
          <w:sz w:val="24"/>
          <w:szCs w:val="24"/>
        </w:rPr>
        <w:t>Generally Accepted Accounting Principles</w:t>
      </w:r>
      <w:r w:rsidR="00AB10BE" w:rsidRPr="003C4397">
        <w:rPr>
          <w:rFonts w:ascii="Times New Roman" w:eastAsia="Times New Roman" w:hAnsi="Times New Roman" w:cs="Times New Roman"/>
          <w:color w:val="000000"/>
          <w:sz w:val="24"/>
          <w:szCs w:val="24"/>
        </w:rPr>
        <w:t xml:space="preserve"> (GAAP)</w:t>
      </w:r>
      <w:r w:rsidR="003C3FC8" w:rsidRPr="003C4397">
        <w:rPr>
          <w:rFonts w:ascii="Times New Roman" w:eastAsia="Times New Roman" w:hAnsi="Times New Roman" w:cs="Times New Roman"/>
          <w:color w:val="000000"/>
          <w:sz w:val="24"/>
          <w:szCs w:val="24"/>
        </w:rPr>
        <w:t xml:space="preserve">, </w:t>
      </w:r>
      <w:r w:rsidR="00AB10BE" w:rsidRPr="003C4397">
        <w:rPr>
          <w:rFonts w:ascii="Times New Roman" w:eastAsia="Times New Roman" w:hAnsi="Times New Roman" w:cs="Times New Roman"/>
          <w:color w:val="000000"/>
          <w:sz w:val="24"/>
          <w:szCs w:val="24"/>
        </w:rPr>
        <w:t xml:space="preserve">International Financial Reporting Standards (IFRS) </w:t>
      </w:r>
      <w:r w:rsidR="003C3FC8" w:rsidRPr="003C4397">
        <w:rPr>
          <w:rFonts w:ascii="Times New Roman" w:eastAsia="Times New Roman" w:hAnsi="Times New Roman" w:cs="Times New Roman"/>
          <w:color w:val="000000"/>
          <w:sz w:val="24"/>
          <w:szCs w:val="24"/>
        </w:rPr>
        <w:t>and other topics relevant to shareholders, managers, credi</w:t>
      </w:r>
      <w:r w:rsidRPr="003C4397">
        <w:rPr>
          <w:rFonts w:ascii="Times New Roman" w:eastAsia="Times New Roman" w:hAnsi="Times New Roman" w:cs="Times New Roman"/>
          <w:color w:val="000000"/>
          <w:sz w:val="24"/>
          <w:szCs w:val="24"/>
        </w:rPr>
        <w:t xml:space="preserve">tors, and potential investors. </w:t>
      </w:r>
      <w:r w:rsidR="00E975A9" w:rsidRPr="003C4397">
        <w:rPr>
          <w:rFonts w:ascii="Times New Roman" w:eastAsia="Times New Roman" w:hAnsi="Times New Roman" w:cs="Times New Roman"/>
          <w:color w:val="000000"/>
          <w:sz w:val="24"/>
          <w:szCs w:val="24"/>
        </w:rPr>
        <w:t xml:space="preserve">After completing this course, students should be able to read financial statements and understand an organization’s financial strategy. </w:t>
      </w:r>
      <w:r w:rsidR="003C3FC8" w:rsidRPr="003C4397">
        <w:rPr>
          <w:rFonts w:ascii="Times New Roman" w:eastAsia="Times New Roman" w:hAnsi="Times New Roman" w:cs="Times New Roman"/>
          <w:color w:val="000000"/>
          <w:sz w:val="24"/>
          <w:szCs w:val="24"/>
        </w:rPr>
        <w:t>This course will be useful for the following audiences:</w:t>
      </w:r>
    </w:p>
    <w:p w:rsidR="006062B7" w:rsidRPr="00072042" w:rsidRDefault="006062B7" w:rsidP="00497D32">
      <w:pPr>
        <w:spacing w:after="0" w:line="240" w:lineRule="auto"/>
        <w:contextualSpacing/>
        <w:jc w:val="both"/>
        <w:rPr>
          <w:rFonts w:ascii="Times New Roman" w:eastAsia="Times New Roman" w:hAnsi="Times New Roman" w:cs="Times New Roman"/>
          <w:color w:val="000000"/>
          <w:sz w:val="16"/>
          <w:szCs w:val="16"/>
        </w:rPr>
      </w:pPr>
    </w:p>
    <w:p w:rsidR="006062B7"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Graduate student</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w:t>
      </w:r>
      <w:r w:rsidR="00036AE3" w:rsidRPr="003C4397">
        <w:rPr>
          <w:rFonts w:ascii="Times New Roman" w:hAnsi="Times New Roman" w:cs="Times New Roman"/>
          <w:sz w:val="24"/>
          <w:szCs w:val="24"/>
        </w:rPr>
        <w:t>Become</w:t>
      </w:r>
      <w:r w:rsidRPr="003C4397">
        <w:rPr>
          <w:rFonts w:ascii="Times New Roman" w:hAnsi="Times New Roman" w:cs="Times New Roman"/>
          <w:sz w:val="24"/>
          <w:szCs w:val="24"/>
        </w:rPr>
        <w:t xml:space="preserve"> well-versed in the business</w:t>
      </w:r>
      <w:r w:rsidR="00036AE3" w:rsidRPr="003C4397">
        <w:rPr>
          <w:rFonts w:ascii="Times New Roman" w:hAnsi="Times New Roman" w:cs="Times New Roman"/>
          <w:sz w:val="24"/>
          <w:szCs w:val="24"/>
        </w:rPr>
        <w:t xml:space="preserve"> </w:t>
      </w:r>
      <w:r w:rsidR="00C02D93" w:rsidRPr="003C4397">
        <w:rPr>
          <w:rFonts w:ascii="Times New Roman" w:hAnsi="Times New Roman" w:cs="Times New Roman"/>
          <w:sz w:val="24"/>
          <w:szCs w:val="24"/>
        </w:rPr>
        <w:t xml:space="preserve">field </w:t>
      </w:r>
      <w:r w:rsidR="00036AE3" w:rsidRPr="003C4397">
        <w:rPr>
          <w:rFonts w:ascii="Times New Roman" w:hAnsi="Times New Roman" w:cs="Times New Roman"/>
          <w:sz w:val="24"/>
          <w:szCs w:val="24"/>
        </w:rPr>
        <w:t>through financial accounting</w:t>
      </w:r>
      <w:r w:rsidRPr="003C4397">
        <w:rPr>
          <w:rFonts w:ascii="Times New Roman" w:hAnsi="Times New Roman" w:cs="Times New Roman"/>
          <w:sz w:val="24"/>
          <w:szCs w:val="24"/>
        </w:rPr>
        <w:t>.</w:t>
      </w:r>
    </w:p>
    <w:p w:rsidR="006062B7"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Undergraduate student</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w:t>
      </w:r>
      <w:r w:rsidR="00036AE3" w:rsidRPr="003C4397">
        <w:rPr>
          <w:rFonts w:ascii="Times New Roman" w:hAnsi="Times New Roman" w:cs="Times New Roman"/>
          <w:sz w:val="24"/>
          <w:szCs w:val="24"/>
        </w:rPr>
        <w:t>Understand how financial accounting</w:t>
      </w:r>
      <w:r w:rsidRPr="003C4397">
        <w:rPr>
          <w:rFonts w:ascii="Times New Roman" w:hAnsi="Times New Roman" w:cs="Times New Roman"/>
          <w:sz w:val="24"/>
          <w:szCs w:val="24"/>
        </w:rPr>
        <w:t xml:space="preserve"> relates to other </w:t>
      </w:r>
      <w:r w:rsidR="00036AE3" w:rsidRPr="003C4397">
        <w:rPr>
          <w:rFonts w:ascii="Times New Roman" w:hAnsi="Times New Roman" w:cs="Times New Roman"/>
          <w:sz w:val="24"/>
          <w:szCs w:val="24"/>
        </w:rPr>
        <w:t xml:space="preserve">business disciplines. </w:t>
      </w:r>
    </w:p>
    <w:p w:rsidR="006062B7"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Small business owner</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w:t>
      </w:r>
      <w:r w:rsidR="00036AE3" w:rsidRPr="003C4397">
        <w:rPr>
          <w:rFonts w:ascii="Times New Roman" w:eastAsia="Times New Roman" w:hAnsi="Times New Roman" w:cs="Times New Roman"/>
          <w:color w:val="000000"/>
          <w:sz w:val="24"/>
          <w:szCs w:val="24"/>
        </w:rPr>
        <w:t>Run</w:t>
      </w:r>
      <w:r w:rsidRPr="003C4397">
        <w:rPr>
          <w:rFonts w:ascii="Times New Roman" w:eastAsia="Times New Roman" w:hAnsi="Times New Roman" w:cs="Times New Roman"/>
          <w:color w:val="000000"/>
          <w:sz w:val="24"/>
          <w:szCs w:val="24"/>
        </w:rPr>
        <w:t xml:space="preserve"> your business more effectively</w:t>
      </w:r>
      <w:r w:rsidR="00E975A9" w:rsidRPr="003C4397">
        <w:rPr>
          <w:rFonts w:ascii="Times New Roman" w:eastAsia="Times New Roman" w:hAnsi="Times New Roman" w:cs="Times New Roman"/>
          <w:color w:val="000000"/>
          <w:sz w:val="24"/>
          <w:szCs w:val="24"/>
        </w:rPr>
        <w:t xml:space="preserve"> through</w:t>
      </w:r>
      <w:r w:rsidR="00036AE3" w:rsidRPr="003C4397">
        <w:rPr>
          <w:rFonts w:ascii="Times New Roman" w:eastAsia="Times New Roman" w:hAnsi="Times New Roman" w:cs="Times New Roman"/>
          <w:color w:val="000000"/>
          <w:sz w:val="24"/>
          <w:szCs w:val="24"/>
        </w:rPr>
        <w:t xml:space="preserve"> financial accounting</w:t>
      </w:r>
      <w:r w:rsidR="00781FE9" w:rsidRPr="003C4397">
        <w:rPr>
          <w:rFonts w:ascii="Times New Roman" w:eastAsia="Times New Roman" w:hAnsi="Times New Roman" w:cs="Times New Roman"/>
          <w:color w:val="000000"/>
          <w:sz w:val="24"/>
          <w:szCs w:val="24"/>
        </w:rPr>
        <w:t xml:space="preserve"> tools</w:t>
      </w:r>
      <w:r w:rsidRPr="003C4397">
        <w:rPr>
          <w:rFonts w:ascii="Times New Roman" w:eastAsia="Times New Roman" w:hAnsi="Times New Roman" w:cs="Times New Roman"/>
          <w:color w:val="000000"/>
          <w:sz w:val="24"/>
          <w:szCs w:val="24"/>
        </w:rPr>
        <w:t>.</w:t>
      </w:r>
    </w:p>
    <w:p w:rsidR="006062B7"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Business professional</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w:t>
      </w:r>
      <w:r w:rsidR="00036AE3" w:rsidRPr="003C4397">
        <w:rPr>
          <w:rFonts w:ascii="Times New Roman" w:eastAsia="Times New Roman" w:hAnsi="Times New Roman" w:cs="Times New Roman"/>
          <w:color w:val="000000"/>
          <w:sz w:val="24"/>
          <w:szCs w:val="24"/>
        </w:rPr>
        <w:t xml:space="preserve">Financial accounting </w:t>
      </w:r>
      <w:r w:rsidRPr="003C4397">
        <w:rPr>
          <w:rFonts w:ascii="Times New Roman" w:eastAsia="Times New Roman" w:hAnsi="Times New Roman" w:cs="Times New Roman"/>
          <w:color w:val="000000"/>
          <w:sz w:val="24"/>
          <w:szCs w:val="24"/>
        </w:rPr>
        <w:t xml:space="preserve">can </w:t>
      </w:r>
      <w:r w:rsidR="00036AE3" w:rsidRPr="003C4397">
        <w:rPr>
          <w:rFonts w:ascii="Times New Roman" w:eastAsia="Times New Roman" w:hAnsi="Times New Roman" w:cs="Times New Roman"/>
          <w:color w:val="000000"/>
          <w:sz w:val="24"/>
          <w:szCs w:val="24"/>
        </w:rPr>
        <w:t>clarify your company’s financial statements.</w:t>
      </w:r>
    </w:p>
    <w:p w:rsidR="00C02D93" w:rsidRPr="003C4397" w:rsidRDefault="00AB10BE"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Non-p</w:t>
      </w:r>
      <w:r w:rsidR="00C02D93" w:rsidRPr="003C4397">
        <w:rPr>
          <w:rFonts w:ascii="Times New Roman" w:eastAsia="Times New Roman" w:hAnsi="Times New Roman" w:cs="Times New Roman"/>
          <w:color w:val="000000"/>
          <w:sz w:val="24"/>
          <w:szCs w:val="24"/>
          <w:u w:val="single"/>
        </w:rPr>
        <w:t>rofit professionals</w:t>
      </w:r>
      <w:r w:rsidR="00C02D93" w:rsidRPr="003C4397">
        <w:rPr>
          <w:rFonts w:ascii="Times New Roman" w:eastAsia="Times New Roman" w:hAnsi="Times New Roman" w:cs="Times New Roman"/>
          <w:color w:val="000000"/>
          <w:sz w:val="24"/>
          <w:szCs w:val="24"/>
        </w:rPr>
        <w:t xml:space="preserve">: Understand the financials of government and non-profit organizations. </w:t>
      </w:r>
    </w:p>
    <w:p w:rsidR="006062B7"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Business executive</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Financial accounting </w:t>
      </w:r>
      <w:r w:rsidR="00036AE3" w:rsidRPr="003C4397">
        <w:rPr>
          <w:rFonts w:ascii="Times New Roman" w:eastAsia="Times New Roman" w:hAnsi="Times New Roman" w:cs="Times New Roman"/>
          <w:color w:val="000000"/>
          <w:sz w:val="24"/>
          <w:szCs w:val="24"/>
        </w:rPr>
        <w:t>can address</w:t>
      </w:r>
      <w:r w:rsidR="00C02D93" w:rsidRPr="003C4397">
        <w:rPr>
          <w:rFonts w:ascii="Times New Roman" w:eastAsia="Times New Roman" w:hAnsi="Times New Roman" w:cs="Times New Roman"/>
          <w:color w:val="000000"/>
          <w:sz w:val="24"/>
          <w:szCs w:val="24"/>
        </w:rPr>
        <w:t xml:space="preserve"> the needs of your shareholders</w:t>
      </w:r>
      <w:r w:rsidR="003C4397" w:rsidRPr="003C4397">
        <w:rPr>
          <w:rFonts w:ascii="Times New Roman" w:eastAsia="Times New Roman" w:hAnsi="Times New Roman" w:cs="Times New Roman"/>
          <w:color w:val="000000"/>
          <w:sz w:val="24"/>
          <w:szCs w:val="24"/>
        </w:rPr>
        <w:t xml:space="preserve"> or </w:t>
      </w:r>
      <w:r w:rsidRPr="003C4397">
        <w:rPr>
          <w:rFonts w:ascii="Times New Roman" w:eastAsia="Times New Roman" w:hAnsi="Times New Roman" w:cs="Times New Roman"/>
          <w:color w:val="000000"/>
          <w:sz w:val="24"/>
          <w:szCs w:val="24"/>
        </w:rPr>
        <w:t>creditors.</w:t>
      </w:r>
    </w:p>
    <w:p w:rsidR="00C02D93" w:rsidRPr="003C4397" w:rsidRDefault="006062B7" w:rsidP="00497D32">
      <w:pPr>
        <w:pStyle w:val="ListParagraph"/>
        <w:numPr>
          <w:ilvl w:val="0"/>
          <w:numId w:val="20"/>
        </w:numPr>
        <w:spacing w:after="0" w:line="240" w:lineRule="auto"/>
        <w:jc w:val="both"/>
        <w:rPr>
          <w:rFonts w:ascii="Times New Roman" w:eastAsia="Times New Roman" w:hAnsi="Times New Roman" w:cs="Times New Roman"/>
          <w:color w:val="000000"/>
          <w:sz w:val="24"/>
          <w:szCs w:val="24"/>
        </w:rPr>
      </w:pPr>
      <w:r w:rsidRPr="003C4397">
        <w:rPr>
          <w:rFonts w:ascii="Times New Roman" w:eastAsia="Times New Roman" w:hAnsi="Times New Roman" w:cs="Times New Roman"/>
          <w:color w:val="000000"/>
          <w:sz w:val="24"/>
          <w:szCs w:val="24"/>
          <w:u w:val="single"/>
        </w:rPr>
        <w:t>Board member</w:t>
      </w:r>
      <w:r w:rsidR="00C02D93" w:rsidRPr="003C4397">
        <w:rPr>
          <w:rFonts w:ascii="Times New Roman" w:eastAsia="Times New Roman" w:hAnsi="Times New Roman" w:cs="Times New Roman"/>
          <w:color w:val="000000"/>
          <w:sz w:val="24"/>
          <w:szCs w:val="24"/>
          <w:u w:val="single"/>
        </w:rPr>
        <w:t>s</w:t>
      </w:r>
      <w:r w:rsidRPr="003C4397">
        <w:rPr>
          <w:rFonts w:ascii="Times New Roman" w:eastAsia="Times New Roman" w:hAnsi="Times New Roman" w:cs="Times New Roman"/>
          <w:color w:val="000000"/>
          <w:sz w:val="24"/>
          <w:szCs w:val="24"/>
        </w:rPr>
        <w:t xml:space="preserve">: </w:t>
      </w:r>
      <w:r w:rsidR="00781FE9" w:rsidRPr="003C4397">
        <w:rPr>
          <w:rFonts w:ascii="Times New Roman" w:eastAsia="Times New Roman" w:hAnsi="Times New Roman" w:cs="Times New Roman"/>
          <w:color w:val="000000"/>
          <w:sz w:val="24"/>
          <w:szCs w:val="24"/>
        </w:rPr>
        <w:t>Become more knowledgeable about your organization’s financial statements</w:t>
      </w:r>
      <w:r w:rsidR="00036AE3" w:rsidRPr="003C4397">
        <w:rPr>
          <w:rFonts w:ascii="Times New Roman" w:eastAsia="Times New Roman" w:hAnsi="Times New Roman" w:cs="Times New Roman"/>
          <w:color w:val="000000"/>
          <w:sz w:val="24"/>
          <w:szCs w:val="24"/>
        </w:rPr>
        <w:t>.</w:t>
      </w:r>
    </w:p>
    <w:p w:rsidR="00781FE9" w:rsidRPr="003C4397" w:rsidRDefault="00781FE9" w:rsidP="00497D32">
      <w:pPr>
        <w:spacing w:after="0" w:line="240" w:lineRule="auto"/>
        <w:contextualSpacing/>
        <w:jc w:val="both"/>
        <w:rPr>
          <w:rFonts w:ascii="Times New Roman" w:hAnsi="Times New Roman" w:cs="Times New Roman"/>
          <w:sz w:val="24"/>
          <w:szCs w:val="24"/>
        </w:rPr>
      </w:pPr>
    </w:p>
    <w:p w:rsidR="0008709C" w:rsidRDefault="00B8623B"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b/>
          <w:sz w:val="24"/>
          <w:szCs w:val="24"/>
        </w:rPr>
        <w:t>Class Meeting Time:</w:t>
      </w:r>
      <w:r w:rsidRPr="003C4397">
        <w:rPr>
          <w:rFonts w:ascii="Times New Roman" w:hAnsi="Times New Roman" w:cs="Times New Roman"/>
          <w:sz w:val="24"/>
          <w:szCs w:val="24"/>
        </w:rPr>
        <w:tab/>
      </w:r>
      <w:r w:rsidR="00933C68" w:rsidRPr="003C4397">
        <w:rPr>
          <w:rFonts w:ascii="Times New Roman" w:hAnsi="Times New Roman" w:cs="Times New Roman"/>
          <w:sz w:val="24"/>
          <w:szCs w:val="24"/>
        </w:rPr>
        <w:t xml:space="preserve">Thursday, 5:30-7:30 </w:t>
      </w:r>
      <w:r w:rsidR="00830B7F" w:rsidRPr="003C4397">
        <w:rPr>
          <w:rFonts w:ascii="Times New Roman" w:hAnsi="Times New Roman" w:cs="Times New Roman"/>
          <w:sz w:val="24"/>
          <w:szCs w:val="24"/>
        </w:rPr>
        <w:t>PM</w:t>
      </w:r>
      <w:r w:rsidR="00A345C2" w:rsidRPr="003C4397">
        <w:rPr>
          <w:rFonts w:ascii="Times New Roman" w:hAnsi="Times New Roman" w:cs="Times New Roman"/>
          <w:sz w:val="24"/>
          <w:szCs w:val="24"/>
        </w:rPr>
        <w:t xml:space="preserve"> Eastern Time</w:t>
      </w:r>
      <w:r w:rsidR="003C3FC8" w:rsidRPr="003C4397">
        <w:rPr>
          <w:rFonts w:ascii="Times New Roman" w:hAnsi="Times New Roman" w:cs="Times New Roman"/>
          <w:sz w:val="24"/>
          <w:szCs w:val="24"/>
        </w:rPr>
        <w:t xml:space="preserve">, </w:t>
      </w:r>
      <w:r w:rsidR="00650A65" w:rsidRPr="003C4397">
        <w:rPr>
          <w:rFonts w:ascii="Times New Roman" w:hAnsi="Times New Roman" w:cs="Times New Roman"/>
          <w:sz w:val="24"/>
          <w:szCs w:val="24"/>
        </w:rPr>
        <w:t>Harvard Hall 104</w:t>
      </w:r>
      <w:r w:rsidR="004B2CD1" w:rsidRPr="003C4397">
        <w:rPr>
          <w:rFonts w:ascii="Times New Roman" w:hAnsi="Times New Roman" w:cs="Times New Roman"/>
          <w:sz w:val="24"/>
          <w:szCs w:val="24"/>
        </w:rPr>
        <w:t xml:space="preserve">. First class meets on January 28, 2016. </w:t>
      </w:r>
    </w:p>
    <w:p w:rsidR="00687B26" w:rsidRPr="00072042" w:rsidRDefault="00687B26" w:rsidP="00497D32">
      <w:pPr>
        <w:spacing w:after="0" w:line="240" w:lineRule="auto"/>
        <w:contextualSpacing/>
        <w:jc w:val="both"/>
        <w:rPr>
          <w:rFonts w:ascii="Times New Roman" w:hAnsi="Times New Roman" w:cs="Times New Roman"/>
          <w:sz w:val="16"/>
          <w:szCs w:val="16"/>
        </w:rPr>
      </w:pPr>
    </w:p>
    <w:p w:rsidR="00687B26" w:rsidRPr="00AB10BE" w:rsidRDefault="00687B26" w:rsidP="00687B26">
      <w:pPr>
        <w:spacing w:after="0" w:line="240" w:lineRule="auto"/>
        <w:contextualSpacing/>
        <w:rPr>
          <w:rFonts w:ascii="Times New Roman" w:hAnsi="Times New Roman" w:cs="Times New Roman"/>
          <w:i/>
          <w:sz w:val="24"/>
          <w:szCs w:val="24"/>
        </w:rPr>
      </w:pPr>
      <w:r w:rsidRPr="00AB10BE">
        <w:rPr>
          <w:rFonts w:ascii="Times New Roman" w:hAnsi="Times New Roman" w:cs="Times New Roman"/>
          <w:b/>
          <w:sz w:val="24"/>
          <w:szCs w:val="24"/>
        </w:rPr>
        <w:t>Instructor:</w:t>
      </w:r>
      <w:r w:rsidRPr="00AB10BE">
        <w:rPr>
          <w:rFonts w:ascii="Times New Roman" w:hAnsi="Times New Roman" w:cs="Times New Roman"/>
          <w:sz w:val="24"/>
          <w:szCs w:val="24"/>
        </w:rPr>
        <w:t xml:space="preserve"> Peter </w:t>
      </w:r>
      <w:proofErr w:type="spellStart"/>
      <w:r w:rsidRPr="00AB10BE">
        <w:rPr>
          <w:rFonts w:ascii="Times New Roman" w:hAnsi="Times New Roman" w:cs="Times New Roman"/>
          <w:sz w:val="24"/>
          <w:szCs w:val="24"/>
        </w:rPr>
        <w:t>Pavlina</w:t>
      </w:r>
      <w:proofErr w:type="spellEnd"/>
      <w:r w:rsidRPr="00AB10BE">
        <w:rPr>
          <w:rFonts w:ascii="Times New Roman" w:hAnsi="Times New Roman" w:cs="Times New Roman"/>
        </w:rPr>
        <w:t xml:space="preserve"> </w:t>
      </w:r>
      <w:r>
        <w:rPr>
          <w:rFonts w:ascii="Times New Roman" w:hAnsi="Times New Roman" w:cs="Times New Roman"/>
        </w:rPr>
        <w:t xml:space="preserve">(email: </w:t>
      </w:r>
      <w:hyperlink r:id="rId8" w:history="1">
        <w:r w:rsidR="00A27BD6" w:rsidRPr="00BE45B0">
          <w:rPr>
            <w:rStyle w:val="Hyperlink"/>
            <w:rFonts w:ascii="Times New Roman" w:hAnsi="Times New Roman" w:cs="Times New Roman"/>
          </w:rPr>
          <w:t>ppavlina@g.harvard.edu</w:t>
        </w:r>
      </w:hyperlink>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7593"/>
      </w:tblGrid>
      <w:tr w:rsidR="00687B26" w:rsidRPr="00AB10BE" w:rsidTr="003A4403">
        <w:tc>
          <w:tcPr>
            <w:tcW w:w="2631" w:type="dxa"/>
          </w:tcPr>
          <w:p w:rsidR="00687B26" w:rsidRPr="00AB10BE" w:rsidRDefault="00687B26" w:rsidP="003A4403">
            <w:pPr>
              <w:tabs>
                <w:tab w:val="left" w:pos="6615"/>
              </w:tabs>
              <w:contextualSpacing/>
              <w:rPr>
                <w:rFonts w:ascii="Times New Roman" w:hAnsi="Times New Roman" w:cs="Times New Roman"/>
                <w:sz w:val="24"/>
                <w:szCs w:val="24"/>
              </w:rPr>
            </w:pPr>
            <w:r w:rsidRPr="00AB10BE">
              <w:rPr>
                <w:rFonts w:ascii="Times New Roman" w:hAnsi="Times New Roman" w:cs="Times New Roman"/>
                <w:noProof/>
              </w:rPr>
              <w:drawing>
                <wp:inline distT="0" distB="0" distL="0" distR="0" wp14:anchorId="1EC47168" wp14:editId="713F7234">
                  <wp:extent cx="1532890" cy="1536322"/>
                  <wp:effectExtent l="0" t="0" r="0" b="6985"/>
                  <wp:docPr id="2" name="Picture 2" descr="Peter Pav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ter Pavlina"/>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1539254" cy="1542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09" w:type="dxa"/>
          </w:tcPr>
          <w:p w:rsidR="00687B26" w:rsidRPr="00AB10BE" w:rsidRDefault="00687B26" w:rsidP="003A4403">
            <w:pPr>
              <w:tabs>
                <w:tab w:val="left" w:pos="6615"/>
              </w:tabs>
              <w:contextualSpacing/>
              <w:jc w:val="both"/>
              <w:rPr>
                <w:rFonts w:ascii="Times New Roman" w:hAnsi="Times New Roman" w:cs="Times New Roman"/>
              </w:rPr>
            </w:pPr>
            <w:r w:rsidRPr="00AB10BE">
              <w:rPr>
                <w:rFonts w:ascii="Times New Roman" w:hAnsi="Times New Roman" w:cs="Times New Roman"/>
              </w:rPr>
              <w:t xml:space="preserve">Peter </w:t>
            </w:r>
            <w:proofErr w:type="spellStart"/>
            <w:r w:rsidRPr="00AB10BE">
              <w:rPr>
                <w:rFonts w:ascii="Times New Roman" w:hAnsi="Times New Roman" w:cs="Times New Roman"/>
              </w:rPr>
              <w:t>Pavlina</w:t>
            </w:r>
            <w:proofErr w:type="spellEnd"/>
            <w:r w:rsidRPr="00AB10BE">
              <w:rPr>
                <w:rFonts w:ascii="Times New Roman" w:hAnsi="Times New Roman" w:cs="Times New Roman"/>
              </w:rPr>
              <w:t xml:space="preserve"> has twenty-five years’ experience in institutional investment management. He is the founder of Boston-based Hamersley Partners, a global investment management marketing firm. Before starting Hamersley Partners, he worked at </w:t>
            </w:r>
            <w:proofErr w:type="spellStart"/>
            <w:r w:rsidRPr="00AB10BE">
              <w:rPr>
                <w:rFonts w:ascii="Times New Roman" w:hAnsi="Times New Roman" w:cs="Times New Roman"/>
              </w:rPr>
              <w:t>Oechsle</w:t>
            </w:r>
            <w:proofErr w:type="spellEnd"/>
            <w:r w:rsidRPr="00AB10BE">
              <w:rPr>
                <w:rFonts w:ascii="Times New Roman" w:hAnsi="Times New Roman" w:cs="Times New Roman"/>
              </w:rPr>
              <w:t xml:space="preserve"> International Advisors where he was responsible for investment research, portfolio management, and business development. Prior to that, he was an international equity analyst at Keystone Custodian Funds, and an auditor and tax accountant at Price Waterhouse. </w:t>
            </w:r>
            <w:proofErr w:type="spellStart"/>
            <w:r w:rsidRPr="00AB10BE">
              <w:rPr>
                <w:rFonts w:ascii="Times New Roman" w:hAnsi="Times New Roman" w:cs="Times New Roman"/>
              </w:rPr>
              <w:t>Pavlina</w:t>
            </w:r>
            <w:proofErr w:type="spellEnd"/>
            <w:r w:rsidRPr="00AB10BE">
              <w:rPr>
                <w:rFonts w:ascii="Times New Roman" w:hAnsi="Times New Roman" w:cs="Times New Roman"/>
              </w:rPr>
              <w:t xml:space="preserve"> has an MS in management from the Sloan School at the Massachusetts Institute of Technology, an MS in taxation from Golden Gate University, and a BS in finance and accounting from Santa Clara University. He holds Series 7, 63, and 24 securities licenses and is a certified public accountant.</w:t>
            </w:r>
          </w:p>
        </w:tc>
      </w:tr>
    </w:tbl>
    <w:p w:rsidR="00687B26" w:rsidRPr="00AB10BE" w:rsidRDefault="00687B26" w:rsidP="00687B26">
      <w:pPr>
        <w:tabs>
          <w:tab w:val="left" w:pos="6615"/>
        </w:tabs>
        <w:spacing w:after="0" w:line="240" w:lineRule="auto"/>
        <w:contextualSpacing/>
        <w:rPr>
          <w:rFonts w:ascii="Times New Roman" w:hAnsi="Times New Roman" w:cs="Times New Roman"/>
          <w:sz w:val="24"/>
          <w:szCs w:val="24"/>
        </w:rPr>
      </w:pPr>
    </w:p>
    <w:p w:rsidR="00687B26" w:rsidRPr="00AB10BE" w:rsidRDefault="00687B26" w:rsidP="00687B26">
      <w:pPr>
        <w:tabs>
          <w:tab w:val="left" w:pos="6615"/>
        </w:tabs>
        <w:spacing w:after="0" w:line="240" w:lineRule="auto"/>
        <w:contextualSpacing/>
        <w:rPr>
          <w:rFonts w:ascii="Times New Roman" w:hAnsi="Times New Roman" w:cs="Times New Roman"/>
          <w:sz w:val="24"/>
          <w:szCs w:val="24"/>
        </w:rPr>
      </w:pPr>
      <w:r w:rsidRPr="00AB10BE">
        <w:rPr>
          <w:rFonts w:ascii="Times New Roman" w:hAnsi="Times New Roman" w:cs="Times New Roman"/>
          <w:b/>
          <w:sz w:val="24"/>
          <w:szCs w:val="24"/>
        </w:rPr>
        <w:t>Head Teaching Assistant</w:t>
      </w:r>
      <w:r w:rsidRPr="00AB10BE">
        <w:rPr>
          <w:rFonts w:ascii="Times New Roman" w:hAnsi="Times New Roman" w:cs="Times New Roman"/>
          <w:sz w:val="24"/>
          <w:szCs w:val="24"/>
        </w:rPr>
        <w:t xml:space="preserve">: </w:t>
      </w:r>
      <w:proofErr w:type="spellStart"/>
      <w:r w:rsidRPr="00AB10BE">
        <w:rPr>
          <w:rFonts w:ascii="Times New Roman" w:hAnsi="Times New Roman" w:cs="Times New Roman"/>
          <w:sz w:val="24"/>
          <w:szCs w:val="24"/>
        </w:rPr>
        <w:t>Kanwar</w:t>
      </w:r>
      <w:proofErr w:type="spellEnd"/>
      <w:r w:rsidRPr="00AB10BE">
        <w:rPr>
          <w:rFonts w:ascii="Times New Roman" w:hAnsi="Times New Roman" w:cs="Times New Roman"/>
          <w:sz w:val="24"/>
          <w:szCs w:val="24"/>
        </w:rPr>
        <w:t xml:space="preserve"> Singh </w:t>
      </w:r>
      <w:r>
        <w:rPr>
          <w:rFonts w:ascii="Times New Roman" w:hAnsi="Times New Roman" w:cs="Times New Roman"/>
          <w:sz w:val="24"/>
          <w:szCs w:val="24"/>
        </w:rPr>
        <w:t xml:space="preserve">(email: </w:t>
      </w:r>
      <w:hyperlink r:id="rId10" w:history="1">
        <w:r w:rsidR="00A27BD6" w:rsidRPr="00BE45B0">
          <w:rPr>
            <w:rStyle w:val="Hyperlink"/>
            <w:rFonts w:ascii="Times New Roman" w:hAnsi="Times New Roman" w:cs="Times New Roman"/>
            <w:sz w:val="24"/>
            <w:szCs w:val="24"/>
          </w:rPr>
          <w:t>kanwar_singh@g.harvard.edu</w:t>
        </w:r>
      </w:hyperlink>
      <w:r>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7578"/>
      </w:tblGrid>
      <w:tr w:rsidR="00687B26" w:rsidRPr="00AB10BE" w:rsidTr="002A34D8">
        <w:tc>
          <w:tcPr>
            <w:tcW w:w="2646" w:type="dxa"/>
          </w:tcPr>
          <w:p w:rsidR="00687B26" w:rsidRPr="00AB10BE" w:rsidRDefault="00687B26" w:rsidP="003A4403">
            <w:pPr>
              <w:tabs>
                <w:tab w:val="left" w:pos="6615"/>
              </w:tabs>
              <w:contextualSpacing/>
              <w:rPr>
                <w:rFonts w:ascii="Times New Roman" w:hAnsi="Times New Roman" w:cs="Times New Roman"/>
                <w:sz w:val="24"/>
                <w:szCs w:val="24"/>
              </w:rPr>
            </w:pPr>
            <w:r w:rsidRPr="00AB10BE">
              <w:rPr>
                <w:rFonts w:ascii="Times New Roman" w:hAnsi="Times New Roman" w:cs="Times New Roman"/>
                <w:noProof/>
              </w:rPr>
              <w:drawing>
                <wp:inline distT="0" distB="0" distL="0" distR="0" wp14:anchorId="2A0D2369" wp14:editId="551449FC">
                  <wp:extent cx="1536192" cy="1536192"/>
                  <wp:effectExtent l="0" t="0" r="6985" b="6985"/>
                  <wp:docPr id="1" name="Picture 0" descr="1003861_476911822400901_1874420083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3861_476911822400901_1874420083_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6192" cy="1536192"/>
                          </a:xfrm>
                          <a:prstGeom prst="rect">
                            <a:avLst/>
                          </a:prstGeom>
                        </pic:spPr>
                      </pic:pic>
                    </a:graphicData>
                  </a:graphic>
                </wp:inline>
              </w:drawing>
            </w:r>
          </w:p>
        </w:tc>
        <w:tc>
          <w:tcPr>
            <w:tcW w:w="7794" w:type="dxa"/>
          </w:tcPr>
          <w:p w:rsidR="00687B26" w:rsidRPr="00AB10BE" w:rsidRDefault="00687B26" w:rsidP="003A4403">
            <w:pPr>
              <w:contextualSpacing/>
              <w:jc w:val="both"/>
              <w:rPr>
                <w:rFonts w:ascii="Times New Roman" w:hAnsi="Times New Roman" w:cs="Times New Roman"/>
              </w:rPr>
            </w:pPr>
            <w:proofErr w:type="spellStart"/>
            <w:r w:rsidRPr="00AB10BE">
              <w:rPr>
                <w:rFonts w:ascii="Times New Roman" w:hAnsi="Times New Roman" w:cs="Times New Roman"/>
              </w:rPr>
              <w:t>Kanwar</w:t>
            </w:r>
            <w:proofErr w:type="spellEnd"/>
            <w:r w:rsidRPr="00AB10BE">
              <w:rPr>
                <w:rFonts w:ascii="Times New Roman" w:hAnsi="Times New Roman" w:cs="Times New Roman"/>
              </w:rPr>
              <w:t xml:space="preserve"> Singh runs an international investment portfolio. He is an MBA degree candidate at the University of Massachusetts, class of 2016. He has completed an ALM in Management through Harvard University’s Division of Continuing Education. Before moving to Boston, </w:t>
            </w:r>
            <w:proofErr w:type="spellStart"/>
            <w:r w:rsidRPr="00AB10BE">
              <w:rPr>
                <w:rFonts w:ascii="Times New Roman" w:hAnsi="Times New Roman" w:cs="Times New Roman"/>
              </w:rPr>
              <w:t>Kanwar</w:t>
            </w:r>
            <w:proofErr w:type="spellEnd"/>
            <w:r w:rsidRPr="00AB10BE">
              <w:rPr>
                <w:rFonts w:ascii="Times New Roman" w:hAnsi="Times New Roman" w:cs="Times New Roman"/>
              </w:rPr>
              <w:t xml:space="preserve"> worked for Capital One as a Business Marketing Analyst in Virginia. He also worked as a Summer Analyst for Goldman Sachs, Axis Capital and W. R. Berkley. He received his Bachelor’s degree in Finance, graduating with Magna Cum Laude and University Honors distinctions, from Virginia Commonwealth University. He previously served on the Board of</w:t>
            </w:r>
            <w:r w:rsidR="00072042">
              <w:rPr>
                <w:rFonts w:ascii="Times New Roman" w:hAnsi="Times New Roman" w:cs="Times New Roman"/>
              </w:rPr>
              <w:t xml:space="preserve"> </w:t>
            </w:r>
            <w:r w:rsidRPr="00AB10BE">
              <w:rPr>
                <w:rFonts w:ascii="Times New Roman" w:hAnsi="Times New Roman" w:cs="Times New Roman"/>
              </w:rPr>
              <w:t xml:space="preserve">Directors of The Cultural Arts Center At Glen Allen, and as an ambassador for the White House Initiative on AAPIs. </w:t>
            </w:r>
          </w:p>
        </w:tc>
      </w:tr>
    </w:tbl>
    <w:p w:rsidR="002A34D8" w:rsidRPr="003C4397" w:rsidRDefault="002A34D8" w:rsidP="002A34D8">
      <w:pPr>
        <w:spacing w:after="0" w:line="240" w:lineRule="auto"/>
        <w:contextualSpacing/>
        <w:rPr>
          <w:rFonts w:ascii="Times New Roman" w:eastAsia="Times New Roman" w:hAnsi="Times New Roman" w:cs="Times New Roman"/>
          <w:color w:val="000000"/>
          <w:sz w:val="24"/>
          <w:szCs w:val="24"/>
        </w:rPr>
      </w:pPr>
      <w:r w:rsidRPr="003C4397">
        <w:rPr>
          <w:rFonts w:ascii="Times New Roman" w:hAnsi="Times New Roman" w:cs="Times New Roman"/>
          <w:b/>
          <w:sz w:val="24"/>
          <w:szCs w:val="24"/>
        </w:rPr>
        <w:lastRenderedPageBreak/>
        <w:t xml:space="preserve">Course Prerequisites: </w:t>
      </w:r>
      <w:r w:rsidRPr="003C4397">
        <w:rPr>
          <w:rFonts w:ascii="Times New Roman" w:hAnsi="Times New Roman" w:cs="Times New Roman"/>
          <w:sz w:val="24"/>
          <w:szCs w:val="24"/>
        </w:rPr>
        <w:t>D</w:t>
      </w:r>
      <w:r w:rsidRPr="003C4397">
        <w:rPr>
          <w:rFonts w:ascii="Times New Roman" w:eastAsia="Times New Roman" w:hAnsi="Times New Roman" w:cs="Times New Roman"/>
          <w:color w:val="000000"/>
          <w:sz w:val="24"/>
          <w:szCs w:val="24"/>
        </w:rPr>
        <w:t xml:space="preserve">esire for career progression; enthusiasm to learn; ability to add, subtract, multiply and divide. </w:t>
      </w:r>
    </w:p>
    <w:p w:rsidR="00687B26" w:rsidRPr="00AB10BE" w:rsidRDefault="00687B26" w:rsidP="00687B26">
      <w:pPr>
        <w:spacing w:after="0" w:line="240" w:lineRule="auto"/>
        <w:contextualSpacing/>
        <w:jc w:val="both"/>
        <w:rPr>
          <w:rFonts w:ascii="Times New Roman" w:hAnsi="Times New Roman" w:cs="Times New Roman"/>
          <w:b/>
          <w:sz w:val="24"/>
          <w:szCs w:val="24"/>
        </w:rPr>
      </w:pPr>
    </w:p>
    <w:p w:rsidR="00D677B2" w:rsidRPr="003C4397" w:rsidRDefault="00D677B2" w:rsidP="0022556A">
      <w:pPr>
        <w:spacing w:after="0" w:line="240" w:lineRule="auto"/>
        <w:contextualSpacing/>
        <w:rPr>
          <w:rFonts w:ascii="Times New Roman" w:hAnsi="Times New Roman" w:cs="Times New Roman"/>
          <w:sz w:val="24"/>
          <w:szCs w:val="24"/>
        </w:rPr>
      </w:pPr>
      <w:r w:rsidRPr="003C4397">
        <w:rPr>
          <w:rFonts w:ascii="Times New Roman" w:hAnsi="Times New Roman" w:cs="Times New Roman"/>
          <w:b/>
          <w:sz w:val="24"/>
          <w:szCs w:val="24"/>
        </w:rPr>
        <w:t xml:space="preserve">Live Lectures: </w:t>
      </w:r>
      <w:r w:rsidRPr="0022556A">
        <w:rPr>
          <w:rFonts w:ascii="Times New Roman" w:hAnsi="Times New Roman" w:cs="Times New Roman"/>
          <w:sz w:val="24"/>
          <w:szCs w:val="24"/>
        </w:rPr>
        <w:t xml:space="preserve">Available </w:t>
      </w:r>
      <w:r w:rsidR="0022556A">
        <w:rPr>
          <w:rFonts w:ascii="Times New Roman" w:hAnsi="Times New Roman" w:cs="Times New Roman"/>
          <w:sz w:val="24"/>
          <w:szCs w:val="24"/>
        </w:rPr>
        <w:t>during class meeting time</w:t>
      </w:r>
      <w:r w:rsidR="0022556A" w:rsidRPr="0022556A">
        <w:rPr>
          <w:rFonts w:ascii="Times New Roman" w:hAnsi="Times New Roman" w:cs="Times New Roman"/>
          <w:sz w:val="24"/>
          <w:szCs w:val="24"/>
        </w:rPr>
        <w:t xml:space="preserve">: </w:t>
      </w:r>
      <w:hyperlink r:id="rId12" w:tgtFrame="_blank" w:history="1">
        <w:r w:rsidR="0022556A" w:rsidRPr="0022556A">
          <w:rPr>
            <w:rStyle w:val="Hyperlink"/>
            <w:rFonts w:ascii="Times New Roman" w:hAnsi="Times New Roman" w:cs="Times New Roman"/>
          </w:rPr>
          <w:t>https://canvas.harvard.edu/courses/8774/pages/lecture-video</w:t>
        </w:r>
      </w:hyperlink>
      <w:r w:rsidR="0022556A">
        <w:rPr>
          <w:rFonts w:ascii="Times New Roman" w:hAnsi="Times New Roman" w:cs="Times New Roman"/>
        </w:rPr>
        <w:t xml:space="preserve">. </w:t>
      </w:r>
      <w:r w:rsidRPr="0022556A">
        <w:rPr>
          <w:rFonts w:ascii="Times New Roman" w:hAnsi="Times New Roman" w:cs="Times New Roman"/>
          <w:sz w:val="24"/>
          <w:szCs w:val="24"/>
        </w:rPr>
        <w:t xml:space="preserve">Students </w:t>
      </w:r>
      <w:r w:rsidR="0022556A">
        <w:rPr>
          <w:rFonts w:ascii="Times New Roman" w:hAnsi="Times New Roman" w:cs="Times New Roman"/>
          <w:sz w:val="24"/>
          <w:szCs w:val="24"/>
        </w:rPr>
        <w:t>can</w:t>
      </w:r>
      <w:r w:rsidRPr="0022556A">
        <w:rPr>
          <w:rFonts w:ascii="Times New Roman" w:hAnsi="Times New Roman" w:cs="Times New Roman"/>
          <w:sz w:val="24"/>
          <w:szCs w:val="24"/>
        </w:rPr>
        <w:t xml:space="preserve"> ask questions and participate in classroom discussion from anywhere in the world. </w:t>
      </w:r>
      <w:r w:rsidR="0022556A">
        <w:rPr>
          <w:rFonts w:ascii="Times New Roman" w:hAnsi="Times New Roman" w:cs="Times New Roman"/>
          <w:sz w:val="24"/>
          <w:szCs w:val="24"/>
        </w:rPr>
        <w:t xml:space="preserve">Here is the link to the chatroom: </w:t>
      </w:r>
      <w:hyperlink r:id="rId13" w:tgtFrame="_blank" w:history="1">
        <w:r w:rsidR="0022556A" w:rsidRPr="0022556A">
          <w:rPr>
            <w:rStyle w:val="Hyperlink"/>
            <w:rFonts w:ascii="Times New Roman" w:hAnsi="Times New Roman" w:cs="Times New Roman"/>
          </w:rPr>
          <w:t>https://canvas.harvard.edu/courses/8774/external_tools/1</w:t>
        </w:r>
      </w:hyperlink>
      <w:r w:rsidR="0022556A">
        <w:rPr>
          <w:rFonts w:ascii="Times New Roman" w:hAnsi="Times New Roman" w:cs="Times New Roman"/>
        </w:rPr>
        <w:t>.</w:t>
      </w:r>
    </w:p>
    <w:p w:rsidR="00D677B2" w:rsidRPr="003C4397" w:rsidRDefault="00D677B2" w:rsidP="00497D32">
      <w:pPr>
        <w:spacing w:after="0" w:line="240" w:lineRule="auto"/>
        <w:contextualSpacing/>
        <w:jc w:val="both"/>
        <w:rPr>
          <w:rFonts w:ascii="Times New Roman" w:hAnsi="Times New Roman" w:cs="Times New Roman"/>
          <w:b/>
          <w:sz w:val="24"/>
          <w:szCs w:val="24"/>
        </w:rPr>
      </w:pPr>
    </w:p>
    <w:p w:rsidR="00D677B2" w:rsidRPr="003C4397" w:rsidRDefault="00D677B2"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b/>
          <w:sz w:val="24"/>
          <w:szCs w:val="24"/>
        </w:rPr>
        <w:t xml:space="preserve">Recorded Lectures: </w:t>
      </w:r>
      <w:r w:rsidR="00603BC4">
        <w:rPr>
          <w:rFonts w:ascii="Times New Roman" w:hAnsi="Times New Roman" w:cs="Times New Roman"/>
          <w:sz w:val="24"/>
          <w:szCs w:val="24"/>
        </w:rPr>
        <w:t>Available on Canvas</w:t>
      </w:r>
      <w:r w:rsidRPr="003C4397">
        <w:rPr>
          <w:rFonts w:ascii="Times New Roman" w:hAnsi="Times New Roman" w:cs="Times New Roman"/>
          <w:sz w:val="24"/>
          <w:szCs w:val="24"/>
        </w:rPr>
        <w:t>, on the Virtual Classroom link in the left navigation bar, within 24 hours after the class is over.</w:t>
      </w:r>
    </w:p>
    <w:p w:rsidR="00D75F1E" w:rsidRPr="003C4397" w:rsidRDefault="00D75F1E" w:rsidP="00497D32">
      <w:pPr>
        <w:spacing w:after="0" w:line="240" w:lineRule="auto"/>
        <w:contextualSpacing/>
        <w:jc w:val="both"/>
        <w:rPr>
          <w:rFonts w:ascii="Times New Roman" w:hAnsi="Times New Roman" w:cs="Times New Roman"/>
          <w:b/>
          <w:sz w:val="24"/>
          <w:szCs w:val="24"/>
        </w:rPr>
      </w:pPr>
    </w:p>
    <w:p w:rsidR="00D677B2" w:rsidRPr="003C4397" w:rsidRDefault="00D677B2"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b/>
          <w:sz w:val="24"/>
          <w:szCs w:val="24"/>
        </w:rPr>
        <w:t>Textbook:</w:t>
      </w:r>
      <w:r w:rsidR="00E5198A">
        <w:rPr>
          <w:rFonts w:ascii="Times New Roman" w:hAnsi="Times New Roman" w:cs="Times New Roman"/>
          <w:sz w:val="24"/>
          <w:szCs w:val="24"/>
        </w:rPr>
        <w:t xml:space="preserve"> Peter </w:t>
      </w:r>
      <w:proofErr w:type="spellStart"/>
      <w:r w:rsidR="00AB10BE" w:rsidRPr="003C4397">
        <w:rPr>
          <w:rFonts w:ascii="Times New Roman" w:hAnsi="Times New Roman" w:cs="Times New Roman"/>
          <w:sz w:val="24"/>
          <w:szCs w:val="24"/>
        </w:rPr>
        <w:t>Pavlina</w:t>
      </w:r>
      <w:proofErr w:type="spellEnd"/>
      <w:r w:rsidR="00AB10BE" w:rsidRPr="003C4397">
        <w:rPr>
          <w:rFonts w:ascii="Times New Roman" w:hAnsi="Times New Roman" w:cs="Times New Roman"/>
          <w:sz w:val="24"/>
          <w:szCs w:val="24"/>
        </w:rPr>
        <w:t xml:space="preserve"> and </w:t>
      </w:r>
      <w:proofErr w:type="spellStart"/>
      <w:r w:rsidR="00E5198A">
        <w:rPr>
          <w:rFonts w:ascii="Times New Roman" w:hAnsi="Times New Roman" w:cs="Times New Roman"/>
          <w:sz w:val="24"/>
          <w:szCs w:val="24"/>
        </w:rPr>
        <w:t>Kanwar</w:t>
      </w:r>
      <w:proofErr w:type="spellEnd"/>
      <w:r w:rsidR="00E5198A">
        <w:rPr>
          <w:rFonts w:ascii="Times New Roman" w:hAnsi="Times New Roman" w:cs="Times New Roman"/>
          <w:sz w:val="24"/>
          <w:szCs w:val="24"/>
        </w:rPr>
        <w:t xml:space="preserve"> </w:t>
      </w:r>
      <w:r w:rsidRPr="003C4397">
        <w:rPr>
          <w:rFonts w:ascii="Times New Roman" w:hAnsi="Times New Roman" w:cs="Times New Roman"/>
          <w:sz w:val="24"/>
          <w:szCs w:val="24"/>
        </w:rPr>
        <w:t xml:space="preserve">Singh have authored a financial accounting textbook to illustrate how organizations around the world use financial accounting. </w:t>
      </w:r>
      <w:r w:rsidR="00764AC8" w:rsidRPr="003C4397">
        <w:rPr>
          <w:rFonts w:ascii="Times New Roman" w:hAnsi="Times New Roman" w:cs="Times New Roman"/>
          <w:sz w:val="24"/>
          <w:szCs w:val="24"/>
        </w:rPr>
        <w:t xml:space="preserve">The textbook has been reduced to key concepts which are illustrated using real companies. The financial statements that are referenced throughout the text </w:t>
      </w:r>
      <w:r w:rsidR="00E5198A">
        <w:rPr>
          <w:rFonts w:ascii="Times New Roman" w:hAnsi="Times New Roman" w:cs="Times New Roman"/>
          <w:sz w:val="24"/>
          <w:szCs w:val="24"/>
        </w:rPr>
        <w:t>are</w:t>
      </w:r>
      <w:r w:rsidR="00764AC8" w:rsidRPr="003C4397">
        <w:rPr>
          <w:rFonts w:ascii="Times New Roman" w:hAnsi="Times New Roman" w:cs="Times New Roman"/>
          <w:sz w:val="24"/>
          <w:szCs w:val="24"/>
        </w:rPr>
        <w:t xml:space="preserve"> accessible through the course website. The </w:t>
      </w:r>
      <w:r w:rsidRPr="003C4397">
        <w:rPr>
          <w:rFonts w:ascii="Times New Roman" w:hAnsi="Times New Roman" w:cs="Times New Roman"/>
          <w:sz w:val="24"/>
          <w:szCs w:val="24"/>
        </w:rPr>
        <w:t>curre</w:t>
      </w:r>
      <w:r w:rsidR="00764AC8" w:rsidRPr="003C4397">
        <w:rPr>
          <w:rFonts w:ascii="Times New Roman" w:hAnsi="Times New Roman" w:cs="Times New Roman"/>
          <w:sz w:val="24"/>
          <w:szCs w:val="24"/>
        </w:rPr>
        <w:t xml:space="preserve">nt and easy to follow examples </w:t>
      </w:r>
      <w:r w:rsidRPr="003C4397">
        <w:rPr>
          <w:rFonts w:ascii="Times New Roman" w:hAnsi="Times New Roman" w:cs="Times New Roman"/>
          <w:sz w:val="24"/>
          <w:szCs w:val="24"/>
        </w:rPr>
        <w:t>explain not just financial accounting principles</w:t>
      </w:r>
      <w:r w:rsidR="00764AC8" w:rsidRPr="003C4397">
        <w:rPr>
          <w:rFonts w:ascii="Times New Roman" w:hAnsi="Times New Roman" w:cs="Times New Roman"/>
          <w:sz w:val="24"/>
          <w:szCs w:val="24"/>
        </w:rPr>
        <w:t>,</w:t>
      </w:r>
      <w:r w:rsidRPr="003C4397">
        <w:rPr>
          <w:rFonts w:ascii="Times New Roman" w:hAnsi="Times New Roman" w:cs="Times New Roman"/>
          <w:sz w:val="24"/>
          <w:szCs w:val="24"/>
        </w:rPr>
        <w:t xml:space="preserve"> but also help readers understand complex financial statements. The </w:t>
      </w:r>
      <w:r w:rsidR="00E5198A">
        <w:rPr>
          <w:rFonts w:ascii="Times New Roman" w:hAnsi="Times New Roman" w:cs="Times New Roman"/>
          <w:sz w:val="24"/>
          <w:szCs w:val="24"/>
        </w:rPr>
        <w:t xml:space="preserve">spring </w:t>
      </w:r>
      <w:r w:rsidRPr="003C4397">
        <w:rPr>
          <w:rFonts w:ascii="Times New Roman" w:hAnsi="Times New Roman" w:cs="Times New Roman"/>
          <w:sz w:val="24"/>
          <w:szCs w:val="24"/>
        </w:rPr>
        <w:t xml:space="preserve">2016 edition includes over </w:t>
      </w:r>
      <w:r w:rsidR="00E14B59">
        <w:rPr>
          <w:rFonts w:ascii="Times New Roman" w:hAnsi="Times New Roman" w:cs="Times New Roman"/>
          <w:sz w:val="24"/>
          <w:szCs w:val="24"/>
        </w:rPr>
        <w:t>seventy</w:t>
      </w:r>
      <w:r w:rsidRPr="003C4397">
        <w:rPr>
          <w:rFonts w:ascii="Times New Roman" w:hAnsi="Times New Roman" w:cs="Times New Roman"/>
          <w:sz w:val="24"/>
          <w:szCs w:val="24"/>
        </w:rPr>
        <w:t xml:space="preserve"> different U.</w:t>
      </w:r>
      <w:r w:rsidR="00E5198A">
        <w:rPr>
          <w:rFonts w:ascii="Times New Roman" w:hAnsi="Times New Roman" w:cs="Times New Roman"/>
          <w:sz w:val="24"/>
          <w:szCs w:val="24"/>
        </w:rPr>
        <w:t xml:space="preserve">S. and international </w:t>
      </w:r>
      <w:r w:rsidRPr="003C4397">
        <w:rPr>
          <w:rFonts w:ascii="Times New Roman" w:hAnsi="Times New Roman" w:cs="Times New Roman"/>
          <w:sz w:val="24"/>
          <w:szCs w:val="24"/>
        </w:rPr>
        <w:t>organizations as case examples.</w:t>
      </w:r>
      <w:r w:rsidR="00AB10BE" w:rsidRPr="003C4397">
        <w:rPr>
          <w:rFonts w:ascii="Times New Roman" w:hAnsi="Times New Roman" w:cs="Times New Roman"/>
          <w:sz w:val="24"/>
          <w:szCs w:val="24"/>
        </w:rPr>
        <w:t xml:space="preserve"> The textbook </w:t>
      </w:r>
      <w:r w:rsidR="00E5198A">
        <w:rPr>
          <w:rFonts w:ascii="Times New Roman" w:hAnsi="Times New Roman" w:cs="Times New Roman"/>
          <w:sz w:val="24"/>
          <w:szCs w:val="24"/>
        </w:rPr>
        <w:t>is</w:t>
      </w:r>
      <w:r w:rsidR="00AB10BE" w:rsidRPr="003C4397">
        <w:rPr>
          <w:rFonts w:ascii="Times New Roman" w:hAnsi="Times New Roman" w:cs="Times New Roman"/>
          <w:sz w:val="24"/>
          <w:szCs w:val="24"/>
        </w:rPr>
        <w:t xml:space="preserve"> easily accessible on computers, tablets and other mobile devices. You have the ability to print the book if you would like. </w:t>
      </w:r>
      <w:r w:rsidR="00E5198A">
        <w:rPr>
          <w:rFonts w:ascii="Times New Roman" w:hAnsi="Times New Roman" w:cs="Times New Roman"/>
          <w:sz w:val="24"/>
          <w:szCs w:val="24"/>
        </w:rPr>
        <w:t xml:space="preserve">The </w:t>
      </w:r>
      <w:r w:rsidR="00E5198A" w:rsidRPr="00E5198A">
        <w:rPr>
          <w:rFonts w:ascii="Times New Roman" w:hAnsi="Times New Roman" w:cs="Times New Roman"/>
          <w:sz w:val="24"/>
          <w:szCs w:val="24"/>
        </w:rPr>
        <w:t>book is different because it is succinct, condensed, streamlined, and to the point. Moreover, the textbook is geared towards working professionals, students, small business owners, and executives alike. Our objective is to prepare students to apply the principles immediately. Moreover, our lectures are an integral part of this book.</w:t>
      </w:r>
      <w:r w:rsidR="00E5198A">
        <w:rPr>
          <w:rFonts w:ascii="Times New Roman" w:hAnsi="Times New Roman" w:cs="Times New Roman"/>
          <w:sz w:val="24"/>
          <w:szCs w:val="24"/>
        </w:rPr>
        <w:t xml:space="preserve"> </w:t>
      </w:r>
      <w:r w:rsidR="00E14B59">
        <w:rPr>
          <w:rFonts w:ascii="Times New Roman" w:hAnsi="Times New Roman" w:cs="Times New Roman"/>
          <w:sz w:val="24"/>
          <w:szCs w:val="24"/>
        </w:rPr>
        <w:t xml:space="preserve">Each student needs a unique transaction ID from the eBook purchase in order to take the quizzes and exams. </w:t>
      </w:r>
      <w:r w:rsidR="00E5198A">
        <w:rPr>
          <w:rFonts w:ascii="Times New Roman" w:hAnsi="Times New Roman" w:cs="Times New Roman"/>
          <w:sz w:val="24"/>
          <w:szCs w:val="24"/>
        </w:rPr>
        <w:t xml:space="preserve">You can purchase the book from the course website: </w:t>
      </w:r>
      <w:hyperlink r:id="rId14" w:history="1">
        <w:r w:rsidR="00E5198A" w:rsidRPr="008E7C50">
          <w:rPr>
            <w:rStyle w:val="Hyperlink"/>
            <w:rFonts w:ascii="Times New Roman" w:hAnsi="Times New Roman" w:cs="Times New Roman"/>
            <w:sz w:val="24"/>
            <w:szCs w:val="24"/>
          </w:rPr>
          <w:t>www.pavlinasingh.com</w:t>
        </w:r>
      </w:hyperlink>
      <w:r w:rsidR="00E5198A">
        <w:rPr>
          <w:rFonts w:ascii="Times New Roman" w:hAnsi="Times New Roman" w:cs="Times New Roman"/>
          <w:sz w:val="24"/>
          <w:szCs w:val="24"/>
        </w:rPr>
        <w:t xml:space="preserve">. </w:t>
      </w:r>
    </w:p>
    <w:p w:rsidR="00D677B2" w:rsidRPr="003C4397" w:rsidRDefault="00D677B2" w:rsidP="00497D32">
      <w:pPr>
        <w:spacing w:after="0" w:line="240" w:lineRule="auto"/>
        <w:contextualSpacing/>
        <w:jc w:val="both"/>
        <w:rPr>
          <w:rFonts w:ascii="Times New Roman" w:hAnsi="Times New Roman" w:cs="Times New Roman"/>
          <w:b/>
          <w:sz w:val="24"/>
          <w:szCs w:val="24"/>
        </w:rPr>
      </w:pPr>
    </w:p>
    <w:p w:rsidR="00D677B2" w:rsidRDefault="00603BC4" w:rsidP="00497D32">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u w:val="single"/>
        </w:rPr>
        <w:t xml:space="preserve">Harvard </w:t>
      </w:r>
      <w:r w:rsidR="00D677B2" w:rsidRPr="00E5198A">
        <w:rPr>
          <w:rFonts w:ascii="Times New Roman" w:hAnsi="Times New Roman" w:cs="Times New Roman"/>
          <w:b/>
          <w:sz w:val="24"/>
          <w:szCs w:val="24"/>
          <w:u w:val="single"/>
        </w:rPr>
        <w:t>Canvas</w:t>
      </w:r>
      <w:r w:rsidR="00D677B2" w:rsidRPr="003C4397">
        <w:rPr>
          <w:rFonts w:ascii="Times New Roman" w:hAnsi="Times New Roman" w:cs="Times New Roman"/>
          <w:b/>
          <w:sz w:val="24"/>
          <w:szCs w:val="24"/>
        </w:rPr>
        <w:t xml:space="preserve">: </w:t>
      </w:r>
      <w:r>
        <w:rPr>
          <w:rFonts w:ascii="Times New Roman" w:hAnsi="Times New Roman" w:cs="Times New Roman"/>
          <w:sz w:val="24"/>
          <w:szCs w:val="24"/>
        </w:rPr>
        <w:t>Please refer to</w:t>
      </w:r>
      <w:r w:rsidR="00D75F1E" w:rsidRPr="003C4397">
        <w:rPr>
          <w:rFonts w:ascii="Times New Roman" w:hAnsi="Times New Roman" w:cs="Times New Roman"/>
          <w:sz w:val="24"/>
          <w:szCs w:val="24"/>
        </w:rPr>
        <w:t xml:space="preserve"> Canvas (</w:t>
      </w:r>
      <w:hyperlink r:id="rId15" w:history="1">
        <w:r w:rsidR="00D75F1E" w:rsidRPr="003C4397">
          <w:rPr>
            <w:rStyle w:val="Hyperlink"/>
            <w:rFonts w:ascii="Times New Roman" w:hAnsi="Times New Roman" w:cs="Times New Roman"/>
            <w:sz w:val="24"/>
            <w:szCs w:val="24"/>
          </w:rPr>
          <w:t>https://canvas.harvard.edu/courses/8774</w:t>
        </w:r>
      </w:hyperlink>
      <w:r w:rsidR="00D75F1E" w:rsidRPr="003C4397">
        <w:rPr>
          <w:rFonts w:ascii="Times New Roman" w:hAnsi="Times New Roman" w:cs="Times New Roman"/>
          <w:sz w:val="24"/>
          <w:szCs w:val="24"/>
        </w:rPr>
        <w:t>) for further details about the course.</w:t>
      </w:r>
      <w:r>
        <w:rPr>
          <w:rFonts w:ascii="Times New Roman" w:hAnsi="Times New Roman" w:cs="Times New Roman"/>
          <w:sz w:val="24"/>
          <w:szCs w:val="24"/>
        </w:rPr>
        <w:t xml:space="preserve"> </w:t>
      </w:r>
    </w:p>
    <w:p w:rsidR="0022556A" w:rsidRPr="003C4397" w:rsidRDefault="0022556A" w:rsidP="00497D32">
      <w:pPr>
        <w:spacing w:after="0" w:line="240" w:lineRule="auto"/>
        <w:contextualSpacing/>
        <w:jc w:val="both"/>
        <w:rPr>
          <w:rFonts w:ascii="Times New Roman" w:hAnsi="Times New Roman" w:cs="Times New Roman"/>
          <w:sz w:val="24"/>
          <w:szCs w:val="24"/>
        </w:rPr>
      </w:pPr>
    </w:p>
    <w:p w:rsidR="00D677B2" w:rsidRPr="003C4397" w:rsidRDefault="00687B26" w:rsidP="00497D32">
      <w:pPr>
        <w:spacing w:after="0" w:line="240" w:lineRule="auto"/>
        <w:contextualSpacing/>
        <w:jc w:val="both"/>
        <w:rPr>
          <w:rFonts w:ascii="Times New Roman" w:hAnsi="Times New Roman" w:cs="Times New Roman"/>
          <w:sz w:val="24"/>
          <w:szCs w:val="24"/>
          <w:u w:val="single"/>
        </w:rPr>
      </w:pPr>
      <w:r w:rsidRPr="00E5198A">
        <w:rPr>
          <w:rFonts w:ascii="Times New Roman" w:hAnsi="Times New Roman" w:cs="Times New Roman"/>
          <w:b/>
          <w:sz w:val="24"/>
          <w:szCs w:val="24"/>
          <w:u w:val="single"/>
        </w:rPr>
        <w:t>C</w:t>
      </w:r>
      <w:r w:rsidR="00D677B2" w:rsidRPr="00E5198A">
        <w:rPr>
          <w:rFonts w:ascii="Times New Roman" w:hAnsi="Times New Roman" w:cs="Times New Roman"/>
          <w:b/>
          <w:sz w:val="24"/>
          <w:szCs w:val="24"/>
          <w:u w:val="single"/>
        </w:rPr>
        <w:t xml:space="preserve">ourse </w:t>
      </w:r>
      <w:r w:rsidR="00497D32" w:rsidRPr="00E5198A">
        <w:rPr>
          <w:rFonts w:ascii="Times New Roman" w:hAnsi="Times New Roman" w:cs="Times New Roman"/>
          <w:b/>
          <w:sz w:val="24"/>
          <w:szCs w:val="24"/>
          <w:u w:val="single"/>
        </w:rPr>
        <w:t>web</w:t>
      </w:r>
      <w:r w:rsidR="00D677B2" w:rsidRPr="00E5198A">
        <w:rPr>
          <w:rFonts w:ascii="Times New Roman" w:hAnsi="Times New Roman" w:cs="Times New Roman"/>
          <w:b/>
          <w:sz w:val="24"/>
          <w:szCs w:val="24"/>
          <w:u w:val="single"/>
        </w:rPr>
        <w:t>site</w:t>
      </w:r>
      <w:r w:rsidR="00D677B2" w:rsidRPr="003C4397">
        <w:rPr>
          <w:rFonts w:ascii="Times New Roman" w:hAnsi="Times New Roman" w:cs="Times New Roman"/>
          <w:sz w:val="24"/>
          <w:szCs w:val="24"/>
        </w:rPr>
        <w:t xml:space="preserve">: Students </w:t>
      </w:r>
      <w:r>
        <w:rPr>
          <w:rFonts w:ascii="Times New Roman" w:hAnsi="Times New Roman" w:cs="Times New Roman"/>
          <w:sz w:val="24"/>
          <w:szCs w:val="24"/>
        </w:rPr>
        <w:t>can</w:t>
      </w:r>
      <w:r w:rsidR="00D677B2" w:rsidRPr="003C4397">
        <w:rPr>
          <w:rFonts w:ascii="Times New Roman" w:hAnsi="Times New Roman" w:cs="Times New Roman"/>
          <w:sz w:val="24"/>
          <w:szCs w:val="24"/>
        </w:rPr>
        <w:t xml:space="preserve"> access all of the financial statements for the organizations, companies and businesses that are referenced in the textbook from this course </w:t>
      </w:r>
      <w:r w:rsidR="00603BC4">
        <w:rPr>
          <w:rFonts w:ascii="Times New Roman" w:hAnsi="Times New Roman" w:cs="Times New Roman"/>
          <w:sz w:val="24"/>
          <w:szCs w:val="24"/>
        </w:rPr>
        <w:t>web</w:t>
      </w:r>
      <w:r w:rsidR="00D677B2" w:rsidRPr="003C4397">
        <w:rPr>
          <w:rFonts w:ascii="Times New Roman" w:hAnsi="Times New Roman" w:cs="Times New Roman"/>
          <w:sz w:val="24"/>
          <w:szCs w:val="24"/>
        </w:rPr>
        <w:t>site. At the end of the course, after reviewing over fifty different sets of financial statements, we hope that you will not be intimidated by financial statements</w:t>
      </w:r>
      <w:r>
        <w:rPr>
          <w:rFonts w:ascii="Times New Roman" w:hAnsi="Times New Roman" w:cs="Times New Roman"/>
          <w:sz w:val="24"/>
          <w:szCs w:val="24"/>
        </w:rPr>
        <w:t>,</w:t>
      </w:r>
      <w:r w:rsidR="00D677B2" w:rsidRPr="003C4397">
        <w:rPr>
          <w:rFonts w:ascii="Times New Roman" w:hAnsi="Times New Roman" w:cs="Times New Roman"/>
          <w:sz w:val="24"/>
          <w:szCs w:val="24"/>
        </w:rPr>
        <w:t xml:space="preserve"> and can easily analyze financial strategy of any organization. </w:t>
      </w:r>
      <w:r w:rsidRPr="002A34D8">
        <w:rPr>
          <w:rFonts w:ascii="Times New Roman" w:hAnsi="Times New Roman" w:cs="Times New Roman"/>
          <w:sz w:val="24"/>
          <w:szCs w:val="24"/>
        </w:rPr>
        <w:t>Here is the web address</w:t>
      </w:r>
      <w:r>
        <w:rPr>
          <w:rFonts w:ascii="Times New Roman" w:hAnsi="Times New Roman" w:cs="Times New Roman"/>
          <w:sz w:val="24"/>
          <w:szCs w:val="24"/>
        </w:rPr>
        <w:t xml:space="preserve">: </w:t>
      </w:r>
      <w:hyperlink r:id="rId16" w:history="1">
        <w:r w:rsidRPr="008E7C50">
          <w:rPr>
            <w:rStyle w:val="Hyperlink"/>
            <w:rFonts w:ascii="Times New Roman" w:hAnsi="Times New Roman" w:cs="Times New Roman"/>
            <w:sz w:val="24"/>
            <w:szCs w:val="24"/>
          </w:rPr>
          <w:t>www.pavlinasingh.com</w:t>
        </w:r>
      </w:hyperlink>
      <w:r w:rsidR="002A34D8">
        <w:rPr>
          <w:rFonts w:ascii="Times New Roman" w:hAnsi="Times New Roman" w:cs="Times New Roman"/>
          <w:sz w:val="24"/>
          <w:szCs w:val="24"/>
        </w:rPr>
        <w:t>.</w:t>
      </w:r>
      <w:r>
        <w:rPr>
          <w:rFonts w:ascii="Times New Roman" w:hAnsi="Times New Roman" w:cs="Times New Roman"/>
          <w:sz w:val="24"/>
          <w:szCs w:val="24"/>
        </w:rPr>
        <w:t xml:space="preserve"> </w:t>
      </w:r>
      <w:r w:rsidR="00603BC4">
        <w:rPr>
          <w:rFonts w:ascii="Times New Roman" w:hAnsi="Times New Roman" w:cs="Times New Roman"/>
          <w:sz w:val="24"/>
          <w:szCs w:val="24"/>
        </w:rPr>
        <w:t xml:space="preserve">You can purchase the book here. </w:t>
      </w:r>
    </w:p>
    <w:p w:rsidR="00650A65" w:rsidRPr="003C4397" w:rsidRDefault="00976BE2" w:rsidP="00497D32">
      <w:pPr>
        <w:spacing w:after="0" w:line="240" w:lineRule="auto"/>
        <w:contextualSpacing/>
        <w:jc w:val="both"/>
        <w:rPr>
          <w:rFonts w:ascii="Times New Roman" w:hAnsi="Times New Roman" w:cs="Times New Roman"/>
          <w:b/>
          <w:sz w:val="24"/>
          <w:szCs w:val="24"/>
        </w:rPr>
      </w:pPr>
      <w:r w:rsidRPr="003C4397">
        <w:rPr>
          <w:rFonts w:ascii="Times New Roman" w:hAnsi="Times New Roman" w:cs="Times New Roman"/>
          <w:sz w:val="24"/>
          <w:szCs w:val="24"/>
        </w:rPr>
        <w:tab/>
      </w:r>
      <w:r w:rsidRPr="003C4397">
        <w:rPr>
          <w:rFonts w:ascii="Times New Roman" w:hAnsi="Times New Roman" w:cs="Times New Roman"/>
          <w:b/>
          <w:sz w:val="24"/>
          <w:szCs w:val="24"/>
        </w:rPr>
        <w:tab/>
      </w:r>
    </w:p>
    <w:p w:rsidR="00781FE9" w:rsidRPr="003C4397" w:rsidRDefault="00D677B2" w:rsidP="00497D32">
      <w:pPr>
        <w:spacing w:after="0" w:line="240" w:lineRule="auto"/>
        <w:contextualSpacing/>
        <w:jc w:val="both"/>
        <w:rPr>
          <w:rFonts w:ascii="Times New Roman" w:hAnsi="Times New Roman" w:cs="Times New Roman"/>
          <w:sz w:val="24"/>
          <w:szCs w:val="24"/>
        </w:rPr>
      </w:pPr>
      <w:r w:rsidRPr="00E5198A">
        <w:rPr>
          <w:rFonts w:ascii="Times New Roman" w:hAnsi="Times New Roman" w:cs="Times New Roman"/>
          <w:b/>
          <w:sz w:val="24"/>
          <w:szCs w:val="24"/>
          <w:u w:val="single"/>
        </w:rPr>
        <w:t xml:space="preserve">HBS </w:t>
      </w:r>
      <w:r w:rsidR="00F85883">
        <w:rPr>
          <w:rFonts w:ascii="Times New Roman" w:hAnsi="Times New Roman" w:cs="Times New Roman"/>
          <w:b/>
          <w:sz w:val="24"/>
          <w:szCs w:val="24"/>
          <w:u w:val="single"/>
        </w:rPr>
        <w:t xml:space="preserve">Publishing </w:t>
      </w:r>
      <w:proofErr w:type="spellStart"/>
      <w:r w:rsidRPr="00E5198A">
        <w:rPr>
          <w:rFonts w:ascii="Times New Roman" w:hAnsi="Times New Roman" w:cs="Times New Roman"/>
          <w:b/>
          <w:sz w:val="24"/>
          <w:szCs w:val="24"/>
          <w:u w:val="single"/>
        </w:rPr>
        <w:t>c</w:t>
      </w:r>
      <w:r w:rsidR="00650A65" w:rsidRPr="00E5198A">
        <w:rPr>
          <w:rFonts w:ascii="Times New Roman" w:hAnsi="Times New Roman" w:cs="Times New Roman"/>
          <w:b/>
          <w:sz w:val="24"/>
          <w:szCs w:val="24"/>
          <w:u w:val="single"/>
        </w:rPr>
        <w:t>oursepack</w:t>
      </w:r>
      <w:proofErr w:type="spellEnd"/>
      <w:r w:rsidR="00650A65" w:rsidRPr="003C4397">
        <w:rPr>
          <w:rFonts w:ascii="Times New Roman" w:hAnsi="Times New Roman" w:cs="Times New Roman"/>
          <w:sz w:val="24"/>
          <w:szCs w:val="24"/>
        </w:rPr>
        <w:t xml:space="preserve">: Students will be able to </w:t>
      </w:r>
      <w:r w:rsidR="00C02D93" w:rsidRPr="003C4397">
        <w:rPr>
          <w:rFonts w:ascii="Times New Roman" w:hAnsi="Times New Roman" w:cs="Times New Roman"/>
          <w:sz w:val="24"/>
          <w:szCs w:val="24"/>
        </w:rPr>
        <w:t>understand</w:t>
      </w:r>
      <w:r w:rsidR="00781FE9" w:rsidRPr="003C4397">
        <w:rPr>
          <w:rFonts w:ascii="Times New Roman" w:hAnsi="Times New Roman" w:cs="Times New Roman"/>
          <w:sz w:val="24"/>
          <w:szCs w:val="24"/>
        </w:rPr>
        <w:t xml:space="preserve"> </w:t>
      </w:r>
      <w:r w:rsidR="00C02D93" w:rsidRPr="003C4397">
        <w:rPr>
          <w:rFonts w:ascii="Times New Roman" w:hAnsi="Times New Roman" w:cs="Times New Roman"/>
          <w:sz w:val="24"/>
          <w:szCs w:val="24"/>
        </w:rPr>
        <w:t>various</w:t>
      </w:r>
      <w:r w:rsidR="00781FE9" w:rsidRPr="003C4397">
        <w:rPr>
          <w:rFonts w:ascii="Times New Roman" w:hAnsi="Times New Roman" w:cs="Times New Roman"/>
          <w:sz w:val="24"/>
          <w:szCs w:val="24"/>
        </w:rPr>
        <w:t xml:space="preserve"> Harvard Business School</w:t>
      </w:r>
      <w:r w:rsidR="00C02D93" w:rsidRPr="003C4397">
        <w:rPr>
          <w:rFonts w:ascii="Times New Roman" w:hAnsi="Times New Roman" w:cs="Times New Roman"/>
          <w:sz w:val="24"/>
          <w:szCs w:val="24"/>
        </w:rPr>
        <w:t xml:space="preserve"> </w:t>
      </w:r>
      <w:r w:rsidR="00F85883">
        <w:rPr>
          <w:rFonts w:ascii="Times New Roman" w:hAnsi="Times New Roman" w:cs="Times New Roman"/>
          <w:sz w:val="24"/>
          <w:szCs w:val="24"/>
        </w:rPr>
        <w:t xml:space="preserve">Publishing </w:t>
      </w:r>
      <w:r w:rsidR="00C02D93" w:rsidRPr="003C4397">
        <w:rPr>
          <w:rFonts w:ascii="Times New Roman" w:hAnsi="Times New Roman" w:cs="Times New Roman"/>
          <w:sz w:val="24"/>
          <w:szCs w:val="24"/>
        </w:rPr>
        <w:t>(HBS</w:t>
      </w:r>
      <w:r w:rsidR="00F85883">
        <w:rPr>
          <w:rFonts w:ascii="Times New Roman" w:hAnsi="Times New Roman" w:cs="Times New Roman"/>
          <w:sz w:val="24"/>
          <w:szCs w:val="24"/>
        </w:rPr>
        <w:t>P</w:t>
      </w:r>
      <w:r w:rsidR="00C02D93" w:rsidRPr="003C4397">
        <w:rPr>
          <w:rFonts w:ascii="Times New Roman" w:hAnsi="Times New Roman" w:cs="Times New Roman"/>
          <w:sz w:val="24"/>
          <w:szCs w:val="24"/>
        </w:rPr>
        <w:t>)</w:t>
      </w:r>
      <w:r w:rsidR="00781FE9" w:rsidRPr="003C4397">
        <w:rPr>
          <w:rFonts w:ascii="Times New Roman" w:hAnsi="Times New Roman" w:cs="Times New Roman"/>
          <w:sz w:val="24"/>
          <w:szCs w:val="24"/>
        </w:rPr>
        <w:t xml:space="preserve"> cases after completing this course. </w:t>
      </w:r>
      <w:r w:rsidRPr="003C4397">
        <w:rPr>
          <w:rFonts w:ascii="Times New Roman" w:hAnsi="Times New Roman" w:cs="Times New Roman"/>
          <w:sz w:val="24"/>
          <w:szCs w:val="24"/>
        </w:rPr>
        <w:t>While you are encouraged to read these cases as supplemental course readings, y</w:t>
      </w:r>
      <w:r w:rsidR="00650A65" w:rsidRPr="003C4397">
        <w:rPr>
          <w:rFonts w:ascii="Times New Roman" w:hAnsi="Times New Roman" w:cs="Times New Roman"/>
          <w:sz w:val="24"/>
          <w:szCs w:val="24"/>
        </w:rPr>
        <w:t>ou will no</w:t>
      </w:r>
      <w:r w:rsidRPr="003C4397">
        <w:rPr>
          <w:rFonts w:ascii="Times New Roman" w:hAnsi="Times New Roman" w:cs="Times New Roman"/>
          <w:sz w:val="24"/>
          <w:szCs w:val="24"/>
        </w:rPr>
        <w:t>t be tested on</w:t>
      </w:r>
      <w:r w:rsidR="00650A65" w:rsidRPr="003C4397">
        <w:rPr>
          <w:rFonts w:ascii="Times New Roman" w:hAnsi="Times New Roman" w:cs="Times New Roman"/>
          <w:sz w:val="24"/>
          <w:szCs w:val="24"/>
        </w:rPr>
        <w:t xml:space="preserve"> these cases</w:t>
      </w:r>
      <w:r w:rsidR="00C02D93" w:rsidRPr="003C4397">
        <w:rPr>
          <w:rFonts w:ascii="Times New Roman" w:hAnsi="Times New Roman" w:cs="Times New Roman"/>
          <w:sz w:val="24"/>
          <w:szCs w:val="24"/>
        </w:rPr>
        <w:t xml:space="preserve"> during this course</w:t>
      </w:r>
      <w:r w:rsidR="00650A65" w:rsidRPr="003C4397">
        <w:rPr>
          <w:rFonts w:ascii="Times New Roman" w:hAnsi="Times New Roman" w:cs="Times New Roman"/>
          <w:sz w:val="24"/>
          <w:szCs w:val="24"/>
        </w:rPr>
        <w:t xml:space="preserve">. </w:t>
      </w:r>
      <w:r w:rsidR="00F85883">
        <w:rPr>
          <w:rFonts w:ascii="Times New Roman" w:hAnsi="Times New Roman" w:cs="Times New Roman"/>
          <w:sz w:val="24"/>
          <w:szCs w:val="24"/>
        </w:rPr>
        <w:t xml:space="preserve">The cases can be purchased at a discounted price using this link: </w:t>
      </w:r>
      <w:hyperlink r:id="rId17" w:history="1">
        <w:r w:rsidR="00F85883" w:rsidRPr="000B7D8E">
          <w:rPr>
            <w:rStyle w:val="Hyperlink"/>
            <w:rFonts w:ascii="Times New Roman" w:hAnsi="Times New Roman" w:cs="Times New Roman"/>
            <w:sz w:val="24"/>
            <w:szCs w:val="24"/>
          </w:rPr>
          <w:t>https://cb.hbsp.harvard.edu/cbmp/access/47758264</w:t>
        </w:r>
      </w:hyperlink>
      <w:r w:rsidR="00F85883">
        <w:rPr>
          <w:rFonts w:ascii="Times New Roman" w:hAnsi="Times New Roman" w:cs="Times New Roman"/>
          <w:sz w:val="24"/>
          <w:szCs w:val="24"/>
        </w:rPr>
        <w:t xml:space="preserve">. </w:t>
      </w:r>
    </w:p>
    <w:p w:rsidR="00142719" w:rsidRPr="003C4397" w:rsidRDefault="004A57BF"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 xml:space="preserve">  </w:t>
      </w:r>
    </w:p>
    <w:p w:rsidR="006B6836" w:rsidRPr="003C4397" w:rsidRDefault="00395D86" w:rsidP="00497D32">
      <w:pPr>
        <w:spacing w:after="0" w:line="240" w:lineRule="auto"/>
        <w:contextualSpacing/>
        <w:jc w:val="both"/>
        <w:rPr>
          <w:rFonts w:ascii="Times New Roman" w:hAnsi="Times New Roman" w:cs="Times New Roman"/>
          <w:b/>
          <w:sz w:val="24"/>
          <w:szCs w:val="24"/>
        </w:rPr>
      </w:pPr>
      <w:r w:rsidRPr="0015720E">
        <w:rPr>
          <w:rFonts w:ascii="Times New Roman" w:hAnsi="Times New Roman" w:cs="Times New Roman"/>
          <w:b/>
          <w:sz w:val="24"/>
          <w:szCs w:val="24"/>
          <w:u w:val="single"/>
        </w:rPr>
        <w:t>Teaching Assistants</w:t>
      </w:r>
      <w:r w:rsidR="004241E4" w:rsidRPr="0015720E">
        <w:rPr>
          <w:rFonts w:ascii="Times New Roman" w:hAnsi="Times New Roman" w:cs="Times New Roman"/>
          <w:b/>
          <w:sz w:val="24"/>
          <w:szCs w:val="24"/>
          <w:u w:val="single"/>
        </w:rPr>
        <w:t>/</w:t>
      </w:r>
      <w:r w:rsidR="00E5198A" w:rsidRPr="0015720E">
        <w:rPr>
          <w:rFonts w:ascii="Times New Roman" w:hAnsi="Times New Roman" w:cs="Times New Roman"/>
          <w:b/>
          <w:sz w:val="24"/>
          <w:szCs w:val="24"/>
          <w:u w:val="single"/>
        </w:rPr>
        <w:t xml:space="preserve"> Live </w:t>
      </w:r>
      <w:r w:rsidR="004241E4" w:rsidRPr="0015720E">
        <w:rPr>
          <w:rFonts w:ascii="Times New Roman" w:hAnsi="Times New Roman" w:cs="Times New Roman"/>
          <w:b/>
          <w:sz w:val="24"/>
          <w:szCs w:val="24"/>
          <w:u w:val="single"/>
        </w:rPr>
        <w:t>Sections</w:t>
      </w:r>
      <w:r w:rsidR="001C0666" w:rsidRPr="003C4397">
        <w:rPr>
          <w:rFonts w:ascii="Times New Roman" w:hAnsi="Times New Roman" w:cs="Times New Roman"/>
          <w:b/>
          <w:sz w:val="24"/>
          <w:szCs w:val="24"/>
        </w:rPr>
        <w:t xml:space="preserve"> </w:t>
      </w:r>
      <w:r w:rsidR="001C0666" w:rsidRPr="003C4397">
        <w:rPr>
          <w:rFonts w:ascii="Times New Roman" w:hAnsi="Times New Roman" w:cs="Times New Roman"/>
          <w:sz w:val="24"/>
          <w:szCs w:val="24"/>
        </w:rPr>
        <w:t>(all section times are Eastern Time Zone)</w:t>
      </w:r>
      <w:r w:rsidRPr="003C4397">
        <w:rPr>
          <w:rFonts w:ascii="Times New Roman" w:hAnsi="Times New Roman" w:cs="Times New Roman"/>
          <w:sz w:val="24"/>
          <w:szCs w:val="24"/>
        </w:rPr>
        <w:t>:</w:t>
      </w:r>
      <w:r w:rsidR="00204FAC" w:rsidRPr="003C4397">
        <w:rPr>
          <w:rFonts w:ascii="Times New Roman" w:hAnsi="Times New Roman" w:cs="Times New Roman"/>
          <w:b/>
          <w:sz w:val="24"/>
          <w:szCs w:val="24"/>
        </w:rPr>
        <w:t xml:space="preserve">  </w:t>
      </w:r>
    </w:p>
    <w:p w:rsidR="007B5382" w:rsidRDefault="007B5382" w:rsidP="00687B26">
      <w:pPr>
        <w:spacing w:after="0" w:line="240" w:lineRule="auto"/>
        <w:jc w:val="both"/>
        <w:rPr>
          <w:rStyle w:val="Hyperlink"/>
          <w:rFonts w:ascii="Times New Roman" w:hAnsi="Times New Roman" w:cs="Times New Roman"/>
          <w:color w:val="auto"/>
          <w:sz w:val="24"/>
          <w:szCs w:val="24"/>
          <w:u w:val="none"/>
        </w:rPr>
      </w:pPr>
    </w:p>
    <w:p w:rsidR="00E5198A" w:rsidRDefault="00E5198A" w:rsidP="00687B26">
      <w:pPr>
        <w:spacing w:after="0" w:line="24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Students are welcome to attend any sections. If you have specific questions, please contact your assigned Teaching Assistant (TA). </w:t>
      </w:r>
    </w:p>
    <w:p w:rsidR="00687B26" w:rsidRDefault="00687B26" w:rsidP="00687B26">
      <w:pPr>
        <w:spacing w:after="0" w:line="240" w:lineRule="auto"/>
        <w:jc w:val="both"/>
        <w:rPr>
          <w:rStyle w:val="Hyperlink"/>
          <w:rFonts w:ascii="Times New Roman" w:hAnsi="Times New Roman" w:cs="Times New Roman"/>
          <w:color w:val="auto"/>
          <w:sz w:val="24"/>
          <w:szCs w:val="24"/>
          <w:u w:val="none"/>
        </w:rPr>
      </w:pPr>
    </w:p>
    <w:tbl>
      <w:tblPr>
        <w:tblStyle w:val="TableGrid"/>
        <w:tblW w:w="0" w:type="auto"/>
        <w:tblLook w:val="04A0" w:firstRow="1" w:lastRow="0" w:firstColumn="1" w:lastColumn="0" w:noHBand="0" w:noVBand="1"/>
      </w:tblPr>
      <w:tblGrid>
        <w:gridCol w:w="1681"/>
        <w:gridCol w:w="1072"/>
        <w:gridCol w:w="2239"/>
        <w:gridCol w:w="1417"/>
        <w:gridCol w:w="3805"/>
      </w:tblGrid>
      <w:tr w:rsidR="00577E6F" w:rsidRPr="006D4D38" w:rsidTr="006D4D38">
        <w:tc>
          <w:tcPr>
            <w:tcW w:w="1728"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Teaching Assistant</w:t>
            </w:r>
          </w:p>
        </w:tc>
        <w:tc>
          <w:tcPr>
            <w:tcW w:w="108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Day</w:t>
            </w:r>
          </w:p>
        </w:tc>
        <w:tc>
          <w:tcPr>
            <w:tcW w:w="234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Section Time</w:t>
            </w:r>
          </w:p>
        </w:tc>
        <w:tc>
          <w:tcPr>
            <w:tcW w:w="1456" w:type="dxa"/>
          </w:tcPr>
          <w:p w:rsidR="00577E6F" w:rsidRPr="006D4D38" w:rsidRDefault="00E5198A"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 xml:space="preserve">Student </w:t>
            </w:r>
            <w:r w:rsidR="00577E6F" w:rsidRPr="006D4D38">
              <w:rPr>
                <w:rStyle w:val="Hyperlink"/>
                <w:rFonts w:ascii="Times New Roman" w:hAnsi="Times New Roman" w:cs="Times New Roman"/>
                <w:color w:val="auto"/>
                <w:u w:val="none"/>
              </w:rPr>
              <w:t>Last names</w:t>
            </w:r>
          </w:p>
        </w:tc>
        <w:tc>
          <w:tcPr>
            <w:tcW w:w="3836" w:type="dxa"/>
          </w:tcPr>
          <w:p w:rsidR="00577E6F" w:rsidRPr="006D4D38" w:rsidRDefault="00E5198A"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Emails</w:t>
            </w:r>
          </w:p>
        </w:tc>
      </w:tr>
      <w:tr w:rsidR="00577E6F" w:rsidRPr="006D4D38" w:rsidTr="006D4D38">
        <w:tc>
          <w:tcPr>
            <w:tcW w:w="1728" w:type="dxa"/>
          </w:tcPr>
          <w:p w:rsidR="00577E6F" w:rsidRPr="006D4D38" w:rsidRDefault="00577E6F" w:rsidP="00577E6F">
            <w:pPr>
              <w:jc w:val="both"/>
              <w:rPr>
                <w:rStyle w:val="Hyperlink"/>
                <w:rFonts w:ascii="Times New Roman" w:hAnsi="Times New Roman" w:cs="Times New Roman"/>
                <w:color w:val="auto"/>
                <w:u w:val="none"/>
              </w:rPr>
            </w:pPr>
            <w:proofErr w:type="spellStart"/>
            <w:r w:rsidRPr="006D4D38">
              <w:rPr>
                <w:rStyle w:val="Hyperlink"/>
                <w:rFonts w:ascii="Times New Roman" w:hAnsi="Times New Roman" w:cs="Times New Roman"/>
                <w:color w:val="auto"/>
                <w:u w:val="none"/>
              </w:rPr>
              <w:t>Kanwar</w:t>
            </w:r>
            <w:proofErr w:type="spellEnd"/>
            <w:r w:rsidRPr="006D4D38">
              <w:rPr>
                <w:rStyle w:val="Hyperlink"/>
                <w:rFonts w:ascii="Times New Roman" w:hAnsi="Times New Roman" w:cs="Times New Roman"/>
                <w:color w:val="auto"/>
                <w:u w:val="none"/>
              </w:rPr>
              <w:t xml:space="preserve"> Singh</w:t>
            </w:r>
          </w:p>
        </w:tc>
        <w:tc>
          <w:tcPr>
            <w:tcW w:w="108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Friday</w:t>
            </w:r>
          </w:p>
        </w:tc>
        <w:tc>
          <w:tcPr>
            <w:tcW w:w="234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7:00 pm to 9:00 pm</w:t>
            </w:r>
          </w:p>
        </w:tc>
        <w:tc>
          <w:tcPr>
            <w:tcW w:w="1456" w:type="dxa"/>
            <w:shd w:val="clear" w:color="auto" w:fill="BFBFBF" w:themeFill="background1" w:themeFillShade="BF"/>
          </w:tcPr>
          <w:p w:rsidR="00577E6F" w:rsidRPr="006D4D38" w:rsidRDefault="00577E6F" w:rsidP="00687B26">
            <w:pPr>
              <w:jc w:val="both"/>
              <w:rPr>
                <w:rStyle w:val="Hyperlink"/>
                <w:rFonts w:ascii="Times New Roman" w:hAnsi="Times New Roman" w:cs="Times New Roman"/>
                <w:color w:val="auto"/>
                <w:u w:val="none"/>
              </w:rPr>
            </w:pPr>
          </w:p>
        </w:tc>
        <w:tc>
          <w:tcPr>
            <w:tcW w:w="3836" w:type="dxa"/>
          </w:tcPr>
          <w:p w:rsidR="00577E6F" w:rsidRPr="006D4D38" w:rsidRDefault="00E5198A" w:rsidP="00687B26">
            <w:pPr>
              <w:jc w:val="both"/>
              <w:rPr>
                <w:rStyle w:val="Hyperlink"/>
                <w:rFonts w:ascii="Times New Roman" w:hAnsi="Times New Roman" w:cs="Times New Roman"/>
                <w:color w:val="auto"/>
                <w:u w:val="none"/>
              </w:rPr>
            </w:pPr>
            <w:r w:rsidRPr="00393D5F">
              <w:rPr>
                <w:rFonts w:ascii="Times New Roman" w:hAnsi="Times New Roman" w:cs="Times New Roman"/>
              </w:rPr>
              <w:t>kanwar_singh@g.harvard.edu</w:t>
            </w:r>
          </w:p>
        </w:tc>
      </w:tr>
      <w:tr w:rsidR="00577E6F" w:rsidRPr="006D4D38" w:rsidTr="006D4D38">
        <w:tc>
          <w:tcPr>
            <w:tcW w:w="1728"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Dana Gagnon</w:t>
            </w:r>
          </w:p>
        </w:tc>
        <w:tc>
          <w:tcPr>
            <w:tcW w:w="1080" w:type="dxa"/>
          </w:tcPr>
          <w:p w:rsidR="00577E6F" w:rsidRPr="006D4D38" w:rsidRDefault="00577E6F" w:rsidP="00857151">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S</w:t>
            </w:r>
            <w:r w:rsidR="00857151">
              <w:rPr>
                <w:rStyle w:val="Hyperlink"/>
                <w:rFonts w:ascii="Times New Roman" w:hAnsi="Times New Roman" w:cs="Times New Roman"/>
                <w:color w:val="auto"/>
                <w:u w:val="none"/>
              </w:rPr>
              <w:t>unday</w:t>
            </w:r>
          </w:p>
        </w:tc>
        <w:tc>
          <w:tcPr>
            <w:tcW w:w="234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12:00 pm to 2:00 pm</w:t>
            </w:r>
          </w:p>
        </w:tc>
        <w:tc>
          <w:tcPr>
            <w:tcW w:w="1456" w:type="dxa"/>
          </w:tcPr>
          <w:p w:rsidR="00577E6F" w:rsidRPr="006D4D38" w:rsidRDefault="00E5198A"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H-N</w:t>
            </w:r>
          </w:p>
        </w:tc>
        <w:tc>
          <w:tcPr>
            <w:tcW w:w="3836" w:type="dxa"/>
          </w:tcPr>
          <w:p w:rsidR="00577E6F" w:rsidRPr="006D4D38" w:rsidRDefault="007C0E9C" w:rsidP="00687B26">
            <w:pPr>
              <w:jc w:val="both"/>
              <w:rPr>
                <w:rStyle w:val="Hyperlink"/>
                <w:rFonts w:ascii="Times New Roman" w:hAnsi="Times New Roman" w:cs="Times New Roman"/>
                <w:color w:val="auto"/>
                <w:u w:val="none"/>
              </w:rPr>
            </w:pPr>
            <w:r w:rsidRPr="00393D5F">
              <w:rPr>
                <w:rFonts w:ascii="Times New Roman" w:hAnsi="Times New Roman" w:cs="Times New Roman"/>
              </w:rPr>
              <w:t>dag331@g.harvard.edu</w:t>
            </w:r>
          </w:p>
        </w:tc>
      </w:tr>
      <w:tr w:rsidR="00577E6F" w:rsidRPr="006D4D38" w:rsidTr="006D4D38">
        <w:tc>
          <w:tcPr>
            <w:tcW w:w="1728"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Minh Pham</w:t>
            </w:r>
          </w:p>
        </w:tc>
        <w:tc>
          <w:tcPr>
            <w:tcW w:w="108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Monday</w:t>
            </w:r>
          </w:p>
        </w:tc>
        <w:tc>
          <w:tcPr>
            <w:tcW w:w="234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7:00 pm to 9:00 pm</w:t>
            </w:r>
          </w:p>
        </w:tc>
        <w:tc>
          <w:tcPr>
            <w:tcW w:w="1456"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A-G</w:t>
            </w:r>
          </w:p>
        </w:tc>
        <w:tc>
          <w:tcPr>
            <w:tcW w:w="3836" w:type="dxa"/>
          </w:tcPr>
          <w:p w:rsidR="00577E6F" w:rsidRPr="006D4D38" w:rsidRDefault="006D4D38" w:rsidP="00687B26">
            <w:pPr>
              <w:jc w:val="both"/>
              <w:rPr>
                <w:rStyle w:val="Hyperlink"/>
                <w:rFonts w:ascii="Times New Roman" w:hAnsi="Times New Roman" w:cs="Times New Roman"/>
                <w:color w:val="auto"/>
                <w:u w:val="none"/>
              </w:rPr>
            </w:pPr>
            <w:r w:rsidRPr="00393D5F">
              <w:rPr>
                <w:rFonts w:ascii="Times New Roman" w:hAnsi="Times New Roman" w:cs="Times New Roman"/>
              </w:rPr>
              <w:t>mip923@g.harvard.edu</w:t>
            </w:r>
          </w:p>
        </w:tc>
      </w:tr>
      <w:tr w:rsidR="00577E6F" w:rsidRPr="006D4D38" w:rsidTr="006D4D38">
        <w:tc>
          <w:tcPr>
            <w:tcW w:w="1728"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Ulises Arcos</w:t>
            </w:r>
          </w:p>
        </w:tc>
        <w:tc>
          <w:tcPr>
            <w:tcW w:w="108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Tuesday</w:t>
            </w:r>
          </w:p>
        </w:tc>
        <w:tc>
          <w:tcPr>
            <w:tcW w:w="2340" w:type="dxa"/>
          </w:tcPr>
          <w:p w:rsidR="00577E6F" w:rsidRPr="006D4D38" w:rsidRDefault="00577E6F"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5:00 pm to 7:00 pm</w:t>
            </w:r>
          </w:p>
        </w:tc>
        <w:tc>
          <w:tcPr>
            <w:tcW w:w="1456" w:type="dxa"/>
          </w:tcPr>
          <w:p w:rsidR="00577E6F" w:rsidRPr="006D4D38" w:rsidRDefault="00E5198A" w:rsidP="00687B26">
            <w:pPr>
              <w:jc w:val="both"/>
              <w:rPr>
                <w:rStyle w:val="Hyperlink"/>
                <w:rFonts w:ascii="Times New Roman" w:hAnsi="Times New Roman" w:cs="Times New Roman"/>
                <w:color w:val="auto"/>
                <w:u w:val="none"/>
              </w:rPr>
            </w:pPr>
            <w:r w:rsidRPr="006D4D38">
              <w:rPr>
                <w:rStyle w:val="Hyperlink"/>
                <w:rFonts w:ascii="Times New Roman" w:hAnsi="Times New Roman" w:cs="Times New Roman"/>
                <w:color w:val="auto"/>
                <w:u w:val="none"/>
              </w:rPr>
              <w:t>O-Z</w:t>
            </w:r>
          </w:p>
        </w:tc>
        <w:tc>
          <w:tcPr>
            <w:tcW w:w="3836" w:type="dxa"/>
          </w:tcPr>
          <w:p w:rsidR="00577E6F" w:rsidRPr="006D4D38" w:rsidRDefault="007C0E9C" w:rsidP="00687B26">
            <w:pPr>
              <w:jc w:val="both"/>
              <w:rPr>
                <w:rStyle w:val="Hyperlink"/>
                <w:rFonts w:ascii="Times New Roman" w:hAnsi="Times New Roman" w:cs="Times New Roman"/>
                <w:color w:val="auto"/>
                <w:u w:val="none"/>
              </w:rPr>
            </w:pPr>
            <w:r w:rsidRPr="00393D5F">
              <w:rPr>
                <w:rFonts w:ascii="Times New Roman" w:hAnsi="Times New Roman" w:cs="Times New Roman"/>
              </w:rPr>
              <w:t>ulisesarcoscastrejon@g.harvard.edu</w:t>
            </w:r>
            <w:r>
              <w:rPr>
                <w:rStyle w:val="Hyperlink"/>
                <w:rFonts w:ascii="Times New Roman" w:hAnsi="Times New Roman" w:cs="Times New Roman"/>
                <w:color w:val="auto"/>
                <w:u w:val="none"/>
              </w:rPr>
              <w:t xml:space="preserve"> </w:t>
            </w:r>
          </w:p>
        </w:tc>
      </w:tr>
    </w:tbl>
    <w:p w:rsidR="00577E6F" w:rsidRPr="00687B26" w:rsidRDefault="00577E6F" w:rsidP="00687B26">
      <w:pPr>
        <w:spacing w:after="0" w:line="240" w:lineRule="auto"/>
        <w:jc w:val="both"/>
        <w:rPr>
          <w:rStyle w:val="Hyperlink"/>
          <w:rFonts w:ascii="Times New Roman" w:hAnsi="Times New Roman" w:cs="Times New Roman"/>
          <w:color w:val="auto"/>
          <w:sz w:val="24"/>
          <w:szCs w:val="24"/>
          <w:u w:val="none"/>
        </w:rPr>
      </w:pPr>
    </w:p>
    <w:p w:rsidR="00D738EA" w:rsidRPr="003C4397" w:rsidRDefault="00D738EA"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All sections will take place online through the web confe</w:t>
      </w:r>
      <w:r w:rsidR="00E5198A">
        <w:rPr>
          <w:rFonts w:ascii="Times New Roman" w:hAnsi="Times New Roman" w:cs="Times New Roman"/>
          <w:sz w:val="24"/>
          <w:szCs w:val="24"/>
        </w:rPr>
        <w:t xml:space="preserve">rence platform, Big Blue Button, available through Canvas. </w:t>
      </w:r>
      <w:r w:rsidRPr="003C4397">
        <w:rPr>
          <w:rFonts w:ascii="Times New Roman" w:hAnsi="Times New Roman" w:cs="Times New Roman"/>
          <w:sz w:val="24"/>
          <w:szCs w:val="24"/>
        </w:rPr>
        <w:t xml:space="preserve">  </w:t>
      </w:r>
    </w:p>
    <w:p w:rsidR="007353FC" w:rsidRPr="003C4397" w:rsidRDefault="007353FC" w:rsidP="00497D32">
      <w:pPr>
        <w:spacing w:after="0" w:line="240" w:lineRule="auto"/>
        <w:contextualSpacing/>
        <w:jc w:val="both"/>
        <w:rPr>
          <w:rFonts w:ascii="Times New Roman" w:hAnsi="Times New Roman" w:cs="Times New Roman"/>
          <w:sz w:val="24"/>
          <w:szCs w:val="24"/>
        </w:rPr>
      </w:pPr>
    </w:p>
    <w:p w:rsidR="00067D70" w:rsidRDefault="001A5A74" w:rsidP="00497D32">
      <w:pPr>
        <w:spacing w:after="0" w:line="240" w:lineRule="auto"/>
        <w:contextualSpacing/>
        <w:jc w:val="both"/>
        <w:rPr>
          <w:rFonts w:ascii="Times New Roman" w:hAnsi="Times New Roman" w:cs="Times New Roman"/>
          <w:sz w:val="24"/>
          <w:szCs w:val="24"/>
        </w:rPr>
      </w:pPr>
      <w:r w:rsidRPr="00687B26">
        <w:rPr>
          <w:rFonts w:ascii="Times New Roman" w:hAnsi="Times New Roman" w:cs="Times New Roman"/>
          <w:b/>
          <w:sz w:val="24"/>
          <w:szCs w:val="24"/>
        </w:rPr>
        <w:t>Recorded Sections</w:t>
      </w:r>
      <w:r w:rsidRPr="003C4397">
        <w:rPr>
          <w:rFonts w:ascii="Times New Roman" w:hAnsi="Times New Roman" w:cs="Times New Roman"/>
          <w:sz w:val="24"/>
          <w:szCs w:val="24"/>
        </w:rPr>
        <w:t xml:space="preserve">:  Available on </w:t>
      </w:r>
      <w:r w:rsidR="008674B5">
        <w:rPr>
          <w:rFonts w:ascii="Times New Roman" w:hAnsi="Times New Roman" w:cs="Times New Roman"/>
          <w:sz w:val="24"/>
          <w:szCs w:val="24"/>
        </w:rPr>
        <w:t>Canvas</w:t>
      </w:r>
      <w:r w:rsidR="00D738EA" w:rsidRPr="003C4397">
        <w:rPr>
          <w:rFonts w:ascii="Times New Roman" w:hAnsi="Times New Roman" w:cs="Times New Roman"/>
          <w:sz w:val="24"/>
          <w:szCs w:val="24"/>
        </w:rPr>
        <w:t xml:space="preserve"> </w:t>
      </w:r>
      <w:r w:rsidR="00D75F1E" w:rsidRPr="003C4397">
        <w:rPr>
          <w:rFonts w:ascii="Times New Roman" w:hAnsi="Times New Roman" w:cs="Times New Roman"/>
          <w:sz w:val="24"/>
          <w:szCs w:val="24"/>
        </w:rPr>
        <w:t>approximately five</w:t>
      </w:r>
      <w:r w:rsidR="007B5382" w:rsidRPr="003C4397">
        <w:rPr>
          <w:rFonts w:ascii="Times New Roman" w:hAnsi="Times New Roman" w:cs="Times New Roman"/>
          <w:sz w:val="24"/>
          <w:szCs w:val="24"/>
        </w:rPr>
        <w:t xml:space="preserve"> hours after the section concludes.  Access the recordings </w:t>
      </w:r>
      <w:r w:rsidR="00D738EA" w:rsidRPr="003C4397">
        <w:rPr>
          <w:rFonts w:ascii="Times New Roman" w:hAnsi="Times New Roman" w:cs="Times New Roman"/>
          <w:sz w:val="24"/>
          <w:szCs w:val="24"/>
        </w:rPr>
        <w:t>by clicking on “Conferences” in the left navig</w:t>
      </w:r>
      <w:r w:rsidR="00603BC4">
        <w:rPr>
          <w:rFonts w:ascii="Times New Roman" w:hAnsi="Times New Roman" w:cs="Times New Roman"/>
          <w:sz w:val="24"/>
          <w:szCs w:val="24"/>
        </w:rPr>
        <w:t>ation panel of Canvas</w:t>
      </w:r>
      <w:r w:rsidR="007B5382" w:rsidRPr="003C4397">
        <w:rPr>
          <w:rFonts w:ascii="Times New Roman" w:hAnsi="Times New Roman" w:cs="Times New Roman"/>
          <w:sz w:val="24"/>
          <w:szCs w:val="24"/>
        </w:rPr>
        <w:t xml:space="preserve">. </w:t>
      </w:r>
      <w:r w:rsidR="00067D70" w:rsidRPr="003C4397">
        <w:rPr>
          <w:rFonts w:ascii="Times New Roman" w:hAnsi="Times New Roman" w:cs="Times New Roman"/>
          <w:sz w:val="24"/>
          <w:szCs w:val="24"/>
        </w:rPr>
        <w:t xml:space="preserve">Please contact TAs for </w:t>
      </w:r>
      <w:r w:rsidR="00067D70" w:rsidRPr="00393D5F">
        <w:rPr>
          <w:rFonts w:ascii="Times New Roman" w:hAnsi="Times New Roman" w:cs="Times New Roman"/>
          <w:sz w:val="24"/>
          <w:szCs w:val="24"/>
        </w:rPr>
        <w:t>any questions regarding homework, quizzes, exams, and other course related matters.  Please contact Susan Goldstein</w:t>
      </w:r>
      <w:r w:rsidR="0015720E" w:rsidRPr="00393D5F">
        <w:rPr>
          <w:rFonts w:ascii="Times New Roman" w:hAnsi="Times New Roman" w:cs="Times New Roman"/>
          <w:sz w:val="24"/>
          <w:szCs w:val="24"/>
        </w:rPr>
        <w:t xml:space="preserve"> (</w:t>
      </w:r>
      <w:r w:rsidR="00393D5F" w:rsidRPr="00393D5F">
        <w:rPr>
          <w:rFonts w:ascii="Times New Roman" w:hAnsi="Times New Roman" w:cs="Times New Roman"/>
          <w:color w:val="000000"/>
          <w:sz w:val="24"/>
          <w:szCs w:val="24"/>
        </w:rPr>
        <w:t>susan_goldstein@harvard.edu</w:t>
      </w:r>
      <w:r w:rsidR="0015720E" w:rsidRPr="00393D5F">
        <w:rPr>
          <w:rFonts w:ascii="Times New Roman" w:hAnsi="Times New Roman" w:cs="Times New Roman"/>
          <w:sz w:val="24"/>
          <w:szCs w:val="24"/>
        </w:rPr>
        <w:t>)</w:t>
      </w:r>
      <w:r w:rsidR="00067D70" w:rsidRPr="00393D5F">
        <w:rPr>
          <w:rFonts w:ascii="Times New Roman" w:hAnsi="Times New Roman" w:cs="Times New Roman"/>
          <w:sz w:val="24"/>
          <w:szCs w:val="24"/>
        </w:rPr>
        <w:t xml:space="preserve"> for any technical</w:t>
      </w:r>
      <w:r w:rsidR="00067D70" w:rsidRPr="003C4397">
        <w:rPr>
          <w:rFonts w:ascii="Times New Roman" w:hAnsi="Times New Roman" w:cs="Times New Roman"/>
          <w:sz w:val="24"/>
          <w:szCs w:val="24"/>
        </w:rPr>
        <w:t xml:space="preserve"> questions related to Canvas</w:t>
      </w:r>
      <w:r w:rsidR="00650A65" w:rsidRPr="003C4397">
        <w:rPr>
          <w:rFonts w:ascii="Times New Roman" w:hAnsi="Times New Roman" w:cs="Times New Roman"/>
          <w:sz w:val="24"/>
          <w:szCs w:val="24"/>
        </w:rPr>
        <w:t xml:space="preserve"> </w:t>
      </w:r>
      <w:r w:rsidR="00830B7F" w:rsidRPr="003C4397">
        <w:rPr>
          <w:rFonts w:ascii="Times New Roman" w:hAnsi="Times New Roman" w:cs="Times New Roman"/>
          <w:sz w:val="24"/>
          <w:szCs w:val="24"/>
        </w:rPr>
        <w:t>or Big Blue Button</w:t>
      </w:r>
      <w:r w:rsidR="00067D70" w:rsidRPr="003C4397">
        <w:rPr>
          <w:rFonts w:ascii="Times New Roman" w:hAnsi="Times New Roman" w:cs="Times New Roman"/>
          <w:sz w:val="24"/>
          <w:szCs w:val="24"/>
        </w:rPr>
        <w:t>.</w:t>
      </w:r>
      <w:r w:rsidR="00830B7F" w:rsidRPr="003C4397">
        <w:rPr>
          <w:rFonts w:ascii="Times New Roman" w:hAnsi="Times New Roman" w:cs="Times New Roman"/>
          <w:sz w:val="24"/>
          <w:szCs w:val="24"/>
        </w:rPr>
        <w:t xml:space="preserve">  </w:t>
      </w:r>
    </w:p>
    <w:p w:rsidR="008033D5" w:rsidRDefault="008033D5" w:rsidP="00497D32">
      <w:pPr>
        <w:spacing w:after="0" w:line="240" w:lineRule="auto"/>
        <w:contextualSpacing/>
        <w:jc w:val="both"/>
        <w:rPr>
          <w:rFonts w:ascii="Times New Roman" w:hAnsi="Times New Roman" w:cs="Times New Roman"/>
          <w:sz w:val="24"/>
          <w:szCs w:val="24"/>
        </w:rPr>
      </w:pPr>
    </w:p>
    <w:p w:rsidR="008033D5" w:rsidRPr="003C4397" w:rsidRDefault="008033D5" w:rsidP="008033D5">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b/>
          <w:sz w:val="24"/>
          <w:szCs w:val="24"/>
        </w:rPr>
        <w:t>Discussion Board:</w:t>
      </w:r>
      <w:r w:rsidRPr="003C4397">
        <w:rPr>
          <w:rFonts w:ascii="Times New Roman" w:hAnsi="Times New Roman" w:cs="Times New Roman"/>
          <w:sz w:val="24"/>
          <w:szCs w:val="24"/>
        </w:rPr>
        <w:t xml:space="preserve">  Students are able to post mission related questions on the Discussion Board through Canvas. These questions will be answered by the course TAs and can be viewed by all students.   </w:t>
      </w:r>
    </w:p>
    <w:p w:rsidR="006B6836" w:rsidRDefault="006B6836" w:rsidP="00497D32">
      <w:pPr>
        <w:spacing w:after="0" w:line="240" w:lineRule="auto"/>
        <w:contextualSpacing/>
        <w:jc w:val="both"/>
        <w:rPr>
          <w:rFonts w:ascii="Times New Roman" w:hAnsi="Times New Roman" w:cs="Times New Roman"/>
          <w:b/>
          <w:sz w:val="24"/>
          <w:szCs w:val="24"/>
        </w:rPr>
      </w:pPr>
    </w:p>
    <w:p w:rsidR="0015720E" w:rsidRPr="00AB10BE" w:rsidRDefault="0015720E" w:rsidP="0015720E">
      <w:pPr>
        <w:spacing w:after="0" w:line="240" w:lineRule="auto"/>
        <w:contextualSpacing/>
        <w:rPr>
          <w:rFonts w:ascii="Times New Roman" w:hAnsi="Times New Roman" w:cs="Times New Roman"/>
          <w:i/>
          <w:sz w:val="24"/>
          <w:szCs w:val="24"/>
        </w:rPr>
      </w:pPr>
      <w:r>
        <w:rPr>
          <w:rFonts w:ascii="Times New Roman" w:hAnsi="Times New Roman" w:cs="Times New Roman"/>
          <w:b/>
          <w:sz w:val="24"/>
          <w:szCs w:val="24"/>
        </w:rPr>
        <w:t>Minh Pham</w:t>
      </w:r>
      <w:r w:rsidRPr="00AB10BE">
        <w:rPr>
          <w:rFonts w:ascii="Times New Roman" w:hAnsi="Times New Roman" w:cs="Times New Roman"/>
        </w:rPr>
        <w:t xml:space="preserve"> </w:t>
      </w:r>
      <w:r>
        <w:rPr>
          <w:rFonts w:ascii="Times New Roman" w:hAnsi="Times New Roman" w:cs="Times New Roman"/>
        </w:rPr>
        <w:t>(</w:t>
      </w:r>
      <w:r w:rsidRPr="007C0E9C">
        <w:rPr>
          <w:rFonts w:ascii="Times New Roman" w:hAnsi="Times New Roman" w:cs="Times New Roman"/>
        </w:rPr>
        <w:t xml:space="preserve">email: </w:t>
      </w:r>
      <w:hyperlink r:id="rId18" w:history="1">
        <w:r w:rsidRPr="007C0E9C">
          <w:rPr>
            <w:rStyle w:val="Hyperlink"/>
            <w:rFonts w:ascii="Times New Roman" w:hAnsi="Times New Roman" w:cs="Times New Roman"/>
          </w:rPr>
          <w:t>mip923@g.harvard.edu</w:t>
        </w:r>
      </w:hyperlink>
      <w:r w:rsidRPr="007C0E9C">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7098"/>
      </w:tblGrid>
      <w:tr w:rsidR="0015720E" w:rsidRPr="00AB10BE" w:rsidTr="00BB0AF9">
        <w:tc>
          <w:tcPr>
            <w:tcW w:w="2631" w:type="dxa"/>
          </w:tcPr>
          <w:p w:rsidR="0015720E" w:rsidRPr="00AB10BE" w:rsidRDefault="0015720E" w:rsidP="00BB0AF9">
            <w:pPr>
              <w:tabs>
                <w:tab w:val="left" w:pos="6615"/>
              </w:tabs>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F51AF9" wp14:editId="67189939">
                  <wp:extent cx="1843405" cy="1828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hPHAM.jpg"/>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1844924" cy="1830307"/>
                          </a:xfrm>
                          <a:prstGeom prst="rect">
                            <a:avLst/>
                          </a:prstGeom>
                          <a:ln>
                            <a:noFill/>
                          </a:ln>
                          <a:extLst>
                            <a:ext uri="{53640926-AAD7-44D8-BBD7-CCE9431645EC}">
                              <a14:shadowObscured xmlns:a14="http://schemas.microsoft.com/office/drawing/2010/main"/>
                            </a:ext>
                          </a:extLst>
                        </pic:spPr>
                      </pic:pic>
                    </a:graphicData>
                  </a:graphic>
                </wp:inline>
              </w:drawing>
            </w:r>
          </w:p>
        </w:tc>
        <w:tc>
          <w:tcPr>
            <w:tcW w:w="7809" w:type="dxa"/>
          </w:tcPr>
          <w:p w:rsidR="0015720E" w:rsidRPr="007C0E9C" w:rsidRDefault="0015720E" w:rsidP="00BB0AF9">
            <w:pPr>
              <w:tabs>
                <w:tab w:val="left" w:pos="6615"/>
              </w:tabs>
              <w:contextualSpacing/>
              <w:jc w:val="both"/>
              <w:rPr>
                <w:rFonts w:ascii="Times New Roman" w:hAnsi="Times New Roman" w:cs="Times New Roman"/>
              </w:rPr>
            </w:pPr>
            <w:r w:rsidRPr="007C0E9C">
              <w:rPr>
                <w:rFonts w:ascii="Times New Roman" w:hAnsi="Times New Roman" w:cs="Times New Roman"/>
              </w:rPr>
              <w:t>Minh Pham has 9 years' experience of banking and financial service industry. She is a business relationship manager at Santander Bank. She helps business clients with their deposit accounts, treasury management, equipment financing, lines of credit, term loans as well as commercial real estate loans. Before working at Santander Bank, she was a Financial Solutions Advisor at Merrill Lynch. Prior to that, she was a Financial Center Manager at Bank of America. Minh has a Bachelor of Arts in Economics and International Relations from Boston University, a Master of Liberal Arts in Extension Studies, Concentration in Finance from Harvard University. She currently holds Series 7, 66, Life and Health Insurance and is an accredited asset management specialist.</w:t>
            </w:r>
          </w:p>
        </w:tc>
      </w:tr>
    </w:tbl>
    <w:p w:rsidR="0015720E" w:rsidRPr="00AB10BE" w:rsidRDefault="0015720E" w:rsidP="0015720E">
      <w:pPr>
        <w:tabs>
          <w:tab w:val="left" w:pos="6615"/>
        </w:tabs>
        <w:spacing w:after="0" w:line="240" w:lineRule="auto"/>
        <w:contextualSpacing/>
        <w:rPr>
          <w:rFonts w:ascii="Times New Roman" w:hAnsi="Times New Roman" w:cs="Times New Roman"/>
          <w:sz w:val="24"/>
          <w:szCs w:val="24"/>
        </w:rPr>
      </w:pPr>
    </w:p>
    <w:p w:rsidR="0015720E" w:rsidRPr="00AB10BE" w:rsidRDefault="0015720E" w:rsidP="0015720E">
      <w:pPr>
        <w:tabs>
          <w:tab w:val="left" w:pos="6615"/>
        </w:tabs>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Dana Gagnon</w:t>
      </w:r>
      <w:r w:rsidRPr="00AB10BE">
        <w:rPr>
          <w:rFonts w:ascii="Times New Roman" w:hAnsi="Times New Roman" w:cs="Times New Roman"/>
          <w:sz w:val="24"/>
          <w:szCs w:val="24"/>
        </w:rPr>
        <w:t xml:space="preserve"> </w:t>
      </w:r>
      <w:r w:rsidRPr="007C0E9C">
        <w:rPr>
          <w:rFonts w:ascii="Times New Roman" w:hAnsi="Times New Roman" w:cs="Times New Roman"/>
        </w:rPr>
        <w:t xml:space="preserve">(email: </w:t>
      </w:r>
      <w:hyperlink r:id="rId20" w:history="1">
        <w:r w:rsidRPr="007C0E9C">
          <w:rPr>
            <w:rStyle w:val="Hyperlink"/>
            <w:rFonts w:ascii="Times New Roman" w:hAnsi="Times New Roman" w:cs="Times New Roman"/>
          </w:rPr>
          <w:t>dag331@g.harvard.edu</w:t>
        </w:r>
      </w:hyperlink>
      <w:r w:rsidRPr="007C0E9C">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7144"/>
      </w:tblGrid>
      <w:tr w:rsidR="0015720E" w:rsidRPr="00AB10BE" w:rsidTr="00BB0AF9">
        <w:tc>
          <w:tcPr>
            <w:tcW w:w="2646" w:type="dxa"/>
          </w:tcPr>
          <w:p w:rsidR="0015720E" w:rsidRPr="00AB10BE" w:rsidRDefault="0015720E" w:rsidP="00BB0AF9">
            <w:pPr>
              <w:tabs>
                <w:tab w:val="left" w:pos="6615"/>
              </w:tabs>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BB0696" wp14:editId="62F86B07">
                  <wp:extent cx="1819176" cy="1838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named.jpg"/>
                          <pic:cNvPicPr/>
                        </pic:nvPicPr>
                        <pic:blipFill rotWithShape="1">
                          <a:blip r:embed="rId21">
                            <a:extLst>
                              <a:ext uri="{28A0092B-C50C-407E-A947-70E740481C1C}">
                                <a14:useLocalDpi xmlns:a14="http://schemas.microsoft.com/office/drawing/2010/main" val="0"/>
                              </a:ext>
                            </a:extLst>
                          </a:blip>
                          <a:srcRect l="-1"/>
                          <a:stretch/>
                        </pic:blipFill>
                        <pic:spPr bwMode="auto">
                          <a:xfrm>
                            <a:off x="0" y="0"/>
                            <a:ext cx="1820847" cy="1840013"/>
                          </a:xfrm>
                          <a:prstGeom prst="rect">
                            <a:avLst/>
                          </a:prstGeom>
                          <a:ln>
                            <a:noFill/>
                          </a:ln>
                          <a:extLst>
                            <a:ext uri="{53640926-AAD7-44D8-BBD7-CCE9431645EC}">
                              <a14:shadowObscured xmlns:a14="http://schemas.microsoft.com/office/drawing/2010/main"/>
                            </a:ext>
                          </a:extLst>
                        </pic:spPr>
                      </pic:pic>
                    </a:graphicData>
                  </a:graphic>
                </wp:inline>
              </w:drawing>
            </w:r>
          </w:p>
        </w:tc>
        <w:tc>
          <w:tcPr>
            <w:tcW w:w="7794" w:type="dxa"/>
          </w:tcPr>
          <w:p w:rsidR="0015720E" w:rsidRPr="007C0E9C" w:rsidRDefault="0015720E" w:rsidP="00BB0AF9">
            <w:pPr>
              <w:contextualSpacing/>
              <w:jc w:val="both"/>
              <w:rPr>
                <w:rFonts w:ascii="Times New Roman" w:hAnsi="Times New Roman" w:cs="Times New Roman"/>
              </w:rPr>
            </w:pPr>
            <w:r w:rsidRPr="007C0E9C">
              <w:rPr>
                <w:rFonts w:ascii="Times New Roman" w:hAnsi="Times New Roman" w:cs="Times New Roman"/>
              </w:rPr>
              <w:t>Dana Gagnon has nearly 20 years corporate, entrepreneurial and management experience. having worked for such large and prestigious organizations as News Corp, Disney Corp (Miramax Films), Major League Soccer, Parker &amp; Lynch Consulting and Harvard University. He is currently working on a start-up venture to simplify how sports fans access and consume their sports. His entrepreneurial and business advisory experience includes diverse industries including retail jewelry, sports, entertainment, new media, and traditional media. Dana completed the ALM (finance) at Harvard Extension School graduating May 2015 with honors and his B.A. with a double major in Business Management and Communications from Marymount Manhattan College in New York City graduating with honors.</w:t>
            </w:r>
          </w:p>
        </w:tc>
      </w:tr>
    </w:tbl>
    <w:p w:rsidR="0015720E" w:rsidRDefault="0015720E" w:rsidP="0015720E">
      <w:pPr>
        <w:spacing w:after="0" w:line="240" w:lineRule="auto"/>
        <w:contextualSpacing/>
        <w:jc w:val="both"/>
        <w:rPr>
          <w:rFonts w:ascii="Times New Roman" w:hAnsi="Times New Roman" w:cs="Times New Roman"/>
          <w:b/>
          <w:sz w:val="24"/>
          <w:szCs w:val="24"/>
        </w:rPr>
      </w:pPr>
    </w:p>
    <w:p w:rsidR="0015720E" w:rsidRPr="00AB10BE" w:rsidRDefault="0015720E" w:rsidP="0015720E">
      <w:pPr>
        <w:tabs>
          <w:tab w:val="left" w:pos="6615"/>
        </w:tabs>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Ulises Arcos</w:t>
      </w:r>
      <w:r w:rsidRPr="00AB10BE">
        <w:rPr>
          <w:rFonts w:ascii="Times New Roman" w:hAnsi="Times New Roman" w:cs="Times New Roman"/>
          <w:sz w:val="24"/>
          <w:szCs w:val="24"/>
        </w:rPr>
        <w:t xml:space="preserve"> </w:t>
      </w:r>
      <w:r w:rsidRPr="007C0E9C">
        <w:rPr>
          <w:rFonts w:ascii="Times New Roman" w:hAnsi="Times New Roman" w:cs="Times New Roman"/>
        </w:rPr>
        <w:t xml:space="preserve">(email: </w:t>
      </w:r>
      <w:hyperlink r:id="rId22" w:history="1">
        <w:r w:rsidRPr="009E4F1F">
          <w:rPr>
            <w:rStyle w:val="Hyperlink"/>
            <w:rFonts w:ascii="Times New Roman" w:hAnsi="Times New Roman" w:cs="Times New Roman"/>
          </w:rPr>
          <w:t>ulisesarcoscastrejon@g.harvard.edu</w:t>
        </w:r>
      </w:hyperlink>
      <w:r w:rsidRPr="007C0E9C">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7144"/>
      </w:tblGrid>
      <w:tr w:rsidR="0015720E" w:rsidRPr="00AB10BE" w:rsidTr="008033D5">
        <w:tc>
          <w:tcPr>
            <w:tcW w:w="3080" w:type="dxa"/>
          </w:tcPr>
          <w:p w:rsidR="0015720E" w:rsidRPr="00AB10BE" w:rsidRDefault="0015720E" w:rsidP="00BB0AF9">
            <w:pPr>
              <w:tabs>
                <w:tab w:val="left" w:pos="6615"/>
              </w:tabs>
              <w:contextualSpacing/>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6F2ED0C5" wp14:editId="720BFE9D">
                  <wp:extent cx="1675509" cy="1886383"/>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lises_Jan_2016.jpg"/>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1678130" cy="1889334"/>
                          </a:xfrm>
                          <a:prstGeom prst="rect">
                            <a:avLst/>
                          </a:prstGeom>
                          <a:ln>
                            <a:noFill/>
                          </a:ln>
                          <a:extLst>
                            <a:ext uri="{53640926-AAD7-44D8-BBD7-CCE9431645EC}">
                              <a14:shadowObscured xmlns:a14="http://schemas.microsoft.com/office/drawing/2010/main"/>
                            </a:ext>
                          </a:extLst>
                        </pic:spPr>
                      </pic:pic>
                    </a:graphicData>
                  </a:graphic>
                </wp:inline>
              </w:drawing>
            </w:r>
          </w:p>
        </w:tc>
        <w:tc>
          <w:tcPr>
            <w:tcW w:w="7144" w:type="dxa"/>
          </w:tcPr>
          <w:p w:rsidR="0015720E" w:rsidRPr="00EE5CCF" w:rsidRDefault="0015720E" w:rsidP="00BB0AF9">
            <w:pPr>
              <w:jc w:val="both"/>
              <w:rPr>
                <w:rFonts w:ascii="Times New Roman" w:eastAsia="Times New Roman" w:hAnsi="Times New Roman" w:cs="Times New Roman"/>
              </w:rPr>
            </w:pPr>
            <w:r w:rsidRPr="00EE5CCF">
              <w:rPr>
                <w:rFonts w:ascii="Times New Roman" w:hAnsi="Times New Roman" w:cs="Times New Roman"/>
              </w:rPr>
              <w:t>Ulises Arcos-</w:t>
            </w:r>
            <w:proofErr w:type="spellStart"/>
            <w:r w:rsidRPr="00EE5CCF">
              <w:rPr>
                <w:rFonts w:ascii="Times New Roman" w:hAnsi="Times New Roman" w:cs="Times New Roman"/>
              </w:rPr>
              <w:t>Castrejon</w:t>
            </w:r>
            <w:proofErr w:type="spellEnd"/>
            <w:r w:rsidRPr="00EE5CCF">
              <w:rPr>
                <w:rFonts w:ascii="Times New Roman" w:hAnsi="Times New Roman" w:cs="Times New Roman"/>
              </w:rPr>
              <w:t xml:space="preserve"> has almost twenty years of experience teaching accounting in two different countries. He has taught Computer Applications in Accounting, Financial and Managerial Accounting, Principles of Management, and Math for Business and Finance. He </w:t>
            </w:r>
            <w:r w:rsidRPr="00EE5CCF">
              <w:rPr>
                <w:rFonts w:ascii="Times New Roman" w:eastAsia="Times New Roman" w:hAnsi="Times New Roman" w:cs="Times New Roman"/>
              </w:rPr>
              <w:t xml:space="preserve">coordinated an MBA program at the Tec de Monterrey campus in Cuernavaca, Mexico. Ulises ran the "Carnegie Mellon - ITESM Management Game"- a strategic management simulation, for five Tec de Monterrey campuses in Mexico. His professional career started as a staff accountant for a bees’ honey exporter, reconciling two foreign currency bank accounts, maintaining the general journal and general ledger, among other accounting functions. Ulises is a graduate of the ALM – Management/Finance program from the Harvard Extension School. He also holds both, an MBA and a BA in accounting degrees from Tec de Monterrey. </w:t>
            </w:r>
          </w:p>
          <w:p w:rsidR="0015720E" w:rsidRPr="007C0E9C" w:rsidRDefault="0015720E" w:rsidP="00BB0AF9">
            <w:pPr>
              <w:contextualSpacing/>
              <w:jc w:val="both"/>
              <w:rPr>
                <w:rFonts w:ascii="Times New Roman" w:hAnsi="Times New Roman" w:cs="Times New Roman"/>
              </w:rPr>
            </w:pPr>
          </w:p>
        </w:tc>
      </w:tr>
    </w:tbl>
    <w:p w:rsidR="008033D5" w:rsidRPr="00AB10BE" w:rsidRDefault="008033D5" w:rsidP="008033D5">
      <w:pPr>
        <w:spacing w:after="0" w:line="240" w:lineRule="auto"/>
        <w:contextualSpacing/>
        <w:rPr>
          <w:rFonts w:ascii="Times New Roman" w:hAnsi="Times New Roman" w:cs="Times New Roman"/>
          <w:i/>
          <w:sz w:val="24"/>
          <w:szCs w:val="24"/>
        </w:rPr>
      </w:pPr>
      <w:r>
        <w:rPr>
          <w:rFonts w:ascii="Times New Roman" w:hAnsi="Times New Roman" w:cs="Times New Roman"/>
          <w:b/>
          <w:sz w:val="24"/>
          <w:szCs w:val="24"/>
        </w:rPr>
        <w:lastRenderedPageBreak/>
        <w:t>Susan Goldstein</w:t>
      </w:r>
      <w:r w:rsidRPr="00AB10BE">
        <w:rPr>
          <w:rFonts w:ascii="Times New Roman" w:hAnsi="Times New Roman" w:cs="Times New Roman"/>
        </w:rPr>
        <w:t xml:space="preserve"> </w:t>
      </w:r>
      <w:r>
        <w:rPr>
          <w:rFonts w:ascii="Times New Roman" w:hAnsi="Times New Roman" w:cs="Times New Roman"/>
        </w:rPr>
        <w:t>(</w:t>
      </w:r>
      <w:r w:rsidRPr="007C0E9C">
        <w:rPr>
          <w:rFonts w:ascii="Times New Roman" w:hAnsi="Times New Roman" w:cs="Times New Roman"/>
        </w:rPr>
        <w:t xml:space="preserve">email: </w:t>
      </w:r>
      <w:hyperlink r:id="rId24" w:history="1">
        <w:r w:rsidRPr="00B80BD5">
          <w:rPr>
            <w:rStyle w:val="Hyperlink"/>
            <w:rFonts w:ascii="Times New Roman" w:hAnsi="Times New Roman" w:cs="Times New Roman"/>
            <w:sz w:val="24"/>
            <w:szCs w:val="24"/>
          </w:rPr>
          <w:t>susan_goldstein@harvard.edu</w:t>
        </w:r>
      </w:hyperlink>
      <w:r w:rsidRPr="007C0E9C">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7098"/>
      </w:tblGrid>
      <w:tr w:rsidR="008033D5" w:rsidRPr="00AB10BE" w:rsidTr="00924DAC">
        <w:tc>
          <w:tcPr>
            <w:tcW w:w="2631" w:type="dxa"/>
          </w:tcPr>
          <w:p w:rsidR="008033D5" w:rsidRPr="00AB10BE" w:rsidRDefault="008033D5" w:rsidP="00924DAC">
            <w:pPr>
              <w:tabs>
                <w:tab w:val="left" w:pos="6615"/>
              </w:tabs>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44675" cy="16764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1.jpg"/>
                          <pic:cNvPicPr/>
                        </pic:nvPicPr>
                        <pic:blipFill rotWithShape="1">
                          <a:blip r:embed="rId25">
                            <a:extLst>
                              <a:ext uri="{28A0092B-C50C-407E-A947-70E740481C1C}">
                                <a14:useLocalDpi xmlns:a14="http://schemas.microsoft.com/office/drawing/2010/main" val="0"/>
                              </a:ext>
                            </a:extLst>
                          </a:blip>
                          <a:srcRect/>
                          <a:stretch/>
                        </pic:blipFill>
                        <pic:spPr bwMode="auto">
                          <a:xfrm>
                            <a:off x="0" y="0"/>
                            <a:ext cx="1845425" cy="1677082"/>
                          </a:xfrm>
                          <a:prstGeom prst="rect">
                            <a:avLst/>
                          </a:prstGeom>
                          <a:ln>
                            <a:noFill/>
                          </a:ln>
                          <a:extLst>
                            <a:ext uri="{53640926-AAD7-44D8-BBD7-CCE9431645EC}">
                              <a14:shadowObscured xmlns:a14="http://schemas.microsoft.com/office/drawing/2010/main"/>
                            </a:ext>
                          </a:extLst>
                        </pic:spPr>
                      </pic:pic>
                    </a:graphicData>
                  </a:graphic>
                </wp:inline>
              </w:drawing>
            </w:r>
          </w:p>
        </w:tc>
        <w:tc>
          <w:tcPr>
            <w:tcW w:w="7809" w:type="dxa"/>
          </w:tcPr>
          <w:p w:rsidR="008033D5" w:rsidRPr="008033D5" w:rsidRDefault="008033D5" w:rsidP="008033D5">
            <w:pPr>
              <w:rPr>
                <w:rFonts w:ascii="Times New Roman" w:hAnsi="Times New Roman" w:cs="Times New Roman"/>
                <w:shd w:val="clear" w:color="auto" w:fill="FFFFFF"/>
              </w:rPr>
            </w:pPr>
            <w:r w:rsidRPr="008033D5">
              <w:rPr>
                <w:rFonts w:ascii="Times New Roman" w:hAnsi="Times New Roman" w:cs="Times New Roman"/>
                <w:shd w:val="clear" w:color="auto" w:fill="FFFFFF"/>
              </w:rPr>
              <w:t xml:space="preserve">Susan Goldstein has seven years of experience working in online education at the Division of Continuing Education at Harvard University. She trains faculty and students to use web conference programs and advises faculty about best practices for designing successful online courses. In addition she provides technical support and manages the logistics for web conference courses. She is also a co-chair of Harvard's </w:t>
            </w:r>
            <w:proofErr w:type="spellStart"/>
            <w:r w:rsidRPr="008033D5">
              <w:rPr>
                <w:rFonts w:ascii="Times New Roman" w:hAnsi="Times New Roman" w:cs="Times New Roman"/>
                <w:shd w:val="clear" w:color="auto" w:fill="FFFFFF"/>
              </w:rPr>
              <w:t>abcd</w:t>
            </w:r>
            <w:proofErr w:type="spellEnd"/>
            <w:r w:rsidRPr="008033D5">
              <w:rPr>
                <w:rFonts w:ascii="Times New Roman" w:hAnsi="Times New Roman" w:cs="Times New Roman"/>
                <w:shd w:val="clear" w:color="auto" w:fill="FFFFFF"/>
              </w:rPr>
              <w:t xml:space="preserve"> computer users' group for Technology in Education.  Susan has an MLA </w:t>
            </w:r>
            <w:r w:rsidRPr="008033D5">
              <w:rPr>
                <w:rFonts w:ascii="Times New Roman" w:hAnsi="Times New Roman" w:cs="Times New Roman"/>
              </w:rPr>
              <w:t>in</w:t>
            </w:r>
            <w:r w:rsidRPr="008033D5">
              <w:rPr>
                <w:rFonts w:ascii="Times New Roman" w:hAnsi="Times New Roman" w:cs="Times New Roman"/>
                <w:b/>
              </w:rPr>
              <w:t xml:space="preserve"> </w:t>
            </w:r>
            <w:r w:rsidRPr="008033D5">
              <w:rPr>
                <w:rFonts w:ascii="Times New Roman" w:hAnsi="Times New Roman" w:cs="Times New Roman"/>
              </w:rPr>
              <w:t xml:space="preserve">Educational Technology from the Harvard University Extension School </w:t>
            </w:r>
            <w:r w:rsidRPr="008033D5">
              <w:rPr>
                <w:rFonts w:ascii="Times New Roman" w:hAnsi="Times New Roman" w:cs="Times New Roman"/>
                <w:iCs/>
              </w:rPr>
              <w:t>and a</w:t>
            </w:r>
            <w:r w:rsidRPr="008033D5">
              <w:rPr>
                <w:rFonts w:ascii="Times New Roman" w:hAnsi="Times New Roman" w:cs="Times New Roman"/>
                <w:shd w:val="clear" w:color="auto" w:fill="FFFFFF"/>
              </w:rPr>
              <w:t xml:space="preserve"> BA degree in English from the University of Massachusetts.</w:t>
            </w:r>
          </w:p>
        </w:tc>
      </w:tr>
    </w:tbl>
    <w:p w:rsidR="008033D5" w:rsidRDefault="008033D5" w:rsidP="00497D32">
      <w:pPr>
        <w:spacing w:after="0" w:line="240" w:lineRule="auto"/>
        <w:contextualSpacing/>
        <w:jc w:val="both"/>
        <w:rPr>
          <w:rFonts w:ascii="Times New Roman" w:hAnsi="Times New Roman" w:cs="Times New Roman"/>
          <w:b/>
          <w:sz w:val="24"/>
          <w:szCs w:val="24"/>
        </w:rPr>
      </w:pPr>
    </w:p>
    <w:p w:rsidR="00220627" w:rsidRDefault="009F0050" w:rsidP="00497D32">
      <w:pPr>
        <w:spacing w:after="0" w:line="240" w:lineRule="auto"/>
        <w:contextualSpacing/>
        <w:jc w:val="both"/>
        <w:rPr>
          <w:rFonts w:ascii="Times New Roman" w:hAnsi="Times New Roman" w:cs="Times New Roman"/>
          <w:b/>
          <w:sz w:val="24"/>
          <w:szCs w:val="24"/>
        </w:rPr>
      </w:pPr>
      <w:r w:rsidRPr="003C4397">
        <w:rPr>
          <w:rFonts w:ascii="Times New Roman" w:hAnsi="Times New Roman" w:cs="Times New Roman"/>
          <w:b/>
          <w:sz w:val="24"/>
          <w:szCs w:val="24"/>
        </w:rPr>
        <w:t>Course Requirements:</w:t>
      </w:r>
    </w:p>
    <w:p w:rsidR="00E5198A" w:rsidRPr="003C4397" w:rsidRDefault="00E5198A" w:rsidP="00497D32">
      <w:pPr>
        <w:spacing w:after="0" w:line="240" w:lineRule="auto"/>
        <w:contextualSpacing/>
        <w:jc w:val="both"/>
        <w:rPr>
          <w:rFonts w:ascii="Times New Roman" w:hAnsi="Times New Roman" w:cs="Times New Roman"/>
          <w:b/>
          <w:sz w:val="24"/>
          <w:szCs w:val="24"/>
        </w:rPr>
      </w:pPr>
    </w:p>
    <w:p w:rsidR="00310CC0" w:rsidRPr="003C4397" w:rsidRDefault="00310CC0" w:rsidP="00497D32">
      <w:pPr>
        <w:spacing w:after="0" w:line="240" w:lineRule="auto"/>
        <w:contextualSpacing/>
        <w:jc w:val="both"/>
        <w:rPr>
          <w:rFonts w:ascii="Times New Roman" w:hAnsi="Times New Roman" w:cs="Times New Roman"/>
          <w:sz w:val="24"/>
          <w:szCs w:val="24"/>
        </w:rPr>
      </w:pPr>
      <w:r w:rsidRPr="00E5198A">
        <w:rPr>
          <w:rFonts w:ascii="Times New Roman" w:hAnsi="Times New Roman" w:cs="Times New Roman"/>
          <w:b/>
          <w:sz w:val="24"/>
          <w:szCs w:val="24"/>
          <w:u w:val="single"/>
        </w:rPr>
        <w:t>Readings</w:t>
      </w:r>
      <w:r w:rsidRPr="00E5198A">
        <w:rPr>
          <w:rFonts w:ascii="Times New Roman" w:hAnsi="Times New Roman" w:cs="Times New Roman"/>
          <w:b/>
          <w:sz w:val="24"/>
          <w:szCs w:val="24"/>
        </w:rPr>
        <w:t>:</w:t>
      </w:r>
      <w:r w:rsidR="00E5198A">
        <w:rPr>
          <w:rFonts w:ascii="Times New Roman" w:hAnsi="Times New Roman" w:cs="Times New Roman"/>
          <w:b/>
          <w:sz w:val="24"/>
          <w:szCs w:val="24"/>
        </w:rPr>
        <w:t xml:space="preserve"> </w:t>
      </w:r>
      <w:r w:rsidRPr="00E5198A">
        <w:rPr>
          <w:rFonts w:ascii="Times New Roman" w:hAnsi="Times New Roman" w:cs="Times New Roman"/>
          <w:sz w:val="24"/>
          <w:szCs w:val="24"/>
        </w:rPr>
        <w:t>The reading</w:t>
      </w:r>
      <w:r w:rsidRPr="003C4397">
        <w:rPr>
          <w:rFonts w:ascii="Times New Roman" w:hAnsi="Times New Roman" w:cs="Times New Roman"/>
          <w:sz w:val="24"/>
          <w:szCs w:val="24"/>
        </w:rPr>
        <w:t xml:space="preserve"> assignments and assigned </w:t>
      </w:r>
      <w:r w:rsidR="00B3704E" w:rsidRPr="003C4397">
        <w:rPr>
          <w:rFonts w:ascii="Times New Roman" w:hAnsi="Times New Roman" w:cs="Times New Roman"/>
          <w:sz w:val="24"/>
          <w:szCs w:val="24"/>
        </w:rPr>
        <w:t>homework problems</w:t>
      </w:r>
      <w:r w:rsidRPr="003C4397">
        <w:rPr>
          <w:rFonts w:ascii="Times New Roman" w:hAnsi="Times New Roman" w:cs="Times New Roman"/>
          <w:sz w:val="24"/>
          <w:szCs w:val="24"/>
        </w:rPr>
        <w:t xml:space="preserve"> are all from the </w:t>
      </w:r>
      <w:r w:rsidR="00515F1F" w:rsidRPr="003C4397">
        <w:rPr>
          <w:rFonts w:ascii="Times New Roman" w:hAnsi="Times New Roman" w:cs="Times New Roman"/>
          <w:sz w:val="24"/>
          <w:szCs w:val="24"/>
        </w:rPr>
        <w:t xml:space="preserve">course </w:t>
      </w:r>
      <w:r w:rsidRPr="003C4397">
        <w:rPr>
          <w:rFonts w:ascii="Times New Roman" w:hAnsi="Times New Roman" w:cs="Times New Roman"/>
          <w:sz w:val="24"/>
          <w:szCs w:val="24"/>
        </w:rPr>
        <w:t>textbook</w:t>
      </w:r>
      <w:r w:rsidR="00515F1F" w:rsidRPr="003C4397">
        <w:rPr>
          <w:rFonts w:ascii="Times New Roman" w:hAnsi="Times New Roman" w:cs="Times New Roman"/>
          <w:sz w:val="24"/>
          <w:szCs w:val="24"/>
        </w:rPr>
        <w:t xml:space="preserve">.  </w:t>
      </w:r>
      <w:r w:rsidRPr="003C4397">
        <w:rPr>
          <w:rFonts w:ascii="Times New Roman" w:hAnsi="Times New Roman" w:cs="Times New Roman"/>
          <w:sz w:val="24"/>
          <w:szCs w:val="24"/>
        </w:rPr>
        <w:t xml:space="preserve">All students are expected to prepare for class lectures by reading the assigned textbook </w:t>
      </w:r>
      <w:r w:rsidR="00DB5120" w:rsidRPr="003C4397">
        <w:rPr>
          <w:rFonts w:ascii="Times New Roman" w:hAnsi="Times New Roman" w:cs="Times New Roman"/>
          <w:sz w:val="24"/>
          <w:szCs w:val="24"/>
        </w:rPr>
        <w:t>missions</w:t>
      </w:r>
      <w:r w:rsidRPr="003C4397">
        <w:rPr>
          <w:rFonts w:ascii="Times New Roman" w:hAnsi="Times New Roman" w:cs="Times New Roman"/>
          <w:sz w:val="24"/>
          <w:szCs w:val="24"/>
        </w:rPr>
        <w:t xml:space="preserve"> before class</w:t>
      </w:r>
      <w:r w:rsidR="006B6836" w:rsidRPr="003C4397">
        <w:rPr>
          <w:rFonts w:ascii="Times New Roman" w:hAnsi="Times New Roman" w:cs="Times New Roman"/>
          <w:sz w:val="24"/>
          <w:szCs w:val="24"/>
        </w:rPr>
        <w:t xml:space="preserve"> and reviewing the </w:t>
      </w:r>
      <w:r w:rsidR="00DB5120" w:rsidRPr="003C4397">
        <w:rPr>
          <w:rFonts w:ascii="Times New Roman" w:hAnsi="Times New Roman" w:cs="Times New Roman"/>
          <w:sz w:val="24"/>
          <w:szCs w:val="24"/>
        </w:rPr>
        <w:t>mission</w:t>
      </w:r>
      <w:r w:rsidR="006B6836" w:rsidRPr="003C4397">
        <w:rPr>
          <w:rFonts w:ascii="Times New Roman" w:hAnsi="Times New Roman" w:cs="Times New Roman"/>
          <w:sz w:val="24"/>
          <w:szCs w:val="24"/>
        </w:rPr>
        <w:t xml:space="preserve"> slides</w:t>
      </w:r>
      <w:r w:rsidRPr="003C4397">
        <w:rPr>
          <w:rFonts w:ascii="Times New Roman" w:hAnsi="Times New Roman" w:cs="Times New Roman"/>
          <w:sz w:val="24"/>
          <w:szCs w:val="24"/>
        </w:rPr>
        <w:t xml:space="preserve">. </w:t>
      </w:r>
      <w:r w:rsidR="00515F1F" w:rsidRPr="003C4397">
        <w:rPr>
          <w:rFonts w:ascii="Times New Roman" w:hAnsi="Times New Roman" w:cs="Times New Roman"/>
          <w:sz w:val="24"/>
          <w:szCs w:val="24"/>
        </w:rPr>
        <w:t xml:space="preserve">The slides can be found on Canvas.  </w:t>
      </w:r>
      <w:r w:rsidRPr="003C4397">
        <w:rPr>
          <w:rFonts w:ascii="Times New Roman" w:hAnsi="Times New Roman" w:cs="Times New Roman"/>
          <w:sz w:val="24"/>
          <w:szCs w:val="24"/>
        </w:rPr>
        <w:t xml:space="preserve">It is also </w:t>
      </w:r>
      <w:r w:rsidR="00B761AA" w:rsidRPr="003C4397">
        <w:rPr>
          <w:rFonts w:ascii="Times New Roman" w:hAnsi="Times New Roman" w:cs="Times New Roman"/>
          <w:sz w:val="24"/>
          <w:szCs w:val="24"/>
        </w:rPr>
        <w:t xml:space="preserve">encouraged </w:t>
      </w:r>
      <w:r w:rsidR="003660ED" w:rsidRPr="003C4397">
        <w:rPr>
          <w:rFonts w:ascii="Times New Roman" w:hAnsi="Times New Roman" w:cs="Times New Roman"/>
          <w:sz w:val="24"/>
          <w:szCs w:val="24"/>
        </w:rPr>
        <w:t xml:space="preserve">that students perform </w:t>
      </w:r>
      <w:r w:rsidRPr="003C4397">
        <w:rPr>
          <w:rFonts w:ascii="Times New Roman" w:hAnsi="Times New Roman" w:cs="Times New Roman"/>
          <w:sz w:val="24"/>
          <w:szCs w:val="24"/>
        </w:rPr>
        <w:t>some of the additional exercises and problems at the end of each</w:t>
      </w:r>
      <w:r w:rsidR="00DB5120" w:rsidRPr="003C4397">
        <w:rPr>
          <w:rFonts w:ascii="Times New Roman" w:hAnsi="Times New Roman" w:cs="Times New Roman"/>
          <w:sz w:val="24"/>
          <w:szCs w:val="24"/>
        </w:rPr>
        <w:t xml:space="preserve"> mission</w:t>
      </w:r>
      <w:r w:rsidR="00D20948">
        <w:rPr>
          <w:rFonts w:ascii="Times New Roman" w:hAnsi="Times New Roman" w:cs="Times New Roman"/>
          <w:sz w:val="24"/>
          <w:szCs w:val="24"/>
        </w:rPr>
        <w:t xml:space="preserve"> for reinforcement.</w:t>
      </w:r>
    </w:p>
    <w:p w:rsidR="00D677B2" w:rsidRPr="003C4397" w:rsidRDefault="00D677B2" w:rsidP="00497D32">
      <w:pPr>
        <w:spacing w:after="0" w:line="240" w:lineRule="auto"/>
        <w:contextualSpacing/>
        <w:jc w:val="both"/>
        <w:rPr>
          <w:rFonts w:ascii="Times New Roman" w:hAnsi="Times New Roman" w:cs="Times New Roman"/>
          <w:sz w:val="24"/>
          <w:szCs w:val="24"/>
        </w:rPr>
      </w:pPr>
    </w:p>
    <w:p w:rsidR="00D677B2" w:rsidRPr="003C4397" w:rsidRDefault="00D677B2" w:rsidP="00497D32">
      <w:pPr>
        <w:spacing w:after="0" w:line="240" w:lineRule="auto"/>
        <w:contextualSpacing/>
        <w:jc w:val="both"/>
        <w:rPr>
          <w:rFonts w:ascii="Times New Roman" w:hAnsi="Times New Roman" w:cs="Times New Roman"/>
          <w:b/>
          <w:i/>
          <w:sz w:val="24"/>
          <w:szCs w:val="24"/>
          <w:u w:val="single"/>
        </w:rPr>
      </w:pPr>
      <w:r w:rsidRPr="00E5198A">
        <w:rPr>
          <w:rFonts w:ascii="Times New Roman" w:hAnsi="Times New Roman" w:cs="Times New Roman"/>
          <w:b/>
          <w:sz w:val="24"/>
          <w:szCs w:val="24"/>
          <w:u w:val="single"/>
        </w:rPr>
        <w:t>Exams</w:t>
      </w:r>
      <w:r w:rsidRPr="00E5198A">
        <w:rPr>
          <w:rFonts w:ascii="Times New Roman" w:hAnsi="Times New Roman" w:cs="Times New Roman"/>
          <w:sz w:val="24"/>
          <w:szCs w:val="24"/>
        </w:rPr>
        <w:t>: Midterm</w:t>
      </w:r>
      <w:r w:rsidRPr="003C4397">
        <w:rPr>
          <w:rFonts w:ascii="Times New Roman" w:hAnsi="Times New Roman" w:cs="Times New Roman"/>
          <w:sz w:val="24"/>
          <w:szCs w:val="24"/>
        </w:rPr>
        <w:t xml:space="preserve"> and final exam questions will cover textbook readings, lecture materials and homework.</w:t>
      </w:r>
    </w:p>
    <w:p w:rsidR="00D41306" w:rsidRPr="003C4397" w:rsidRDefault="00D41306" w:rsidP="00497D32">
      <w:pPr>
        <w:spacing w:after="0" w:line="240" w:lineRule="auto"/>
        <w:contextualSpacing/>
        <w:jc w:val="both"/>
        <w:rPr>
          <w:rFonts w:ascii="Times New Roman" w:hAnsi="Times New Roman" w:cs="Times New Roman"/>
          <w:sz w:val="24"/>
          <w:szCs w:val="24"/>
        </w:rPr>
      </w:pPr>
    </w:p>
    <w:p w:rsidR="00F73A14" w:rsidRDefault="00BF52B4" w:rsidP="00497D32">
      <w:pPr>
        <w:spacing w:after="0" w:line="240" w:lineRule="auto"/>
        <w:contextualSpacing/>
        <w:jc w:val="both"/>
        <w:rPr>
          <w:rFonts w:ascii="Times New Roman" w:hAnsi="Times New Roman" w:cs="Times New Roman"/>
          <w:sz w:val="24"/>
          <w:szCs w:val="24"/>
        </w:rPr>
      </w:pPr>
      <w:r w:rsidRPr="00E5198A">
        <w:rPr>
          <w:rFonts w:ascii="Times New Roman" w:hAnsi="Times New Roman" w:cs="Times New Roman"/>
          <w:b/>
          <w:sz w:val="24"/>
          <w:szCs w:val="24"/>
          <w:u w:val="single"/>
        </w:rPr>
        <w:t>Grading</w:t>
      </w:r>
      <w:r w:rsidRPr="00E5198A">
        <w:rPr>
          <w:rFonts w:ascii="Times New Roman" w:hAnsi="Times New Roman" w:cs="Times New Roman"/>
          <w:b/>
          <w:sz w:val="24"/>
          <w:szCs w:val="24"/>
        </w:rPr>
        <w:t>:</w:t>
      </w:r>
      <w:r w:rsidR="00AB10BE" w:rsidRPr="00E5198A">
        <w:rPr>
          <w:rFonts w:ascii="Times New Roman" w:hAnsi="Times New Roman" w:cs="Times New Roman"/>
          <w:b/>
          <w:sz w:val="24"/>
          <w:szCs w:val="24"/>
        </w:rPr>
        <w:t xml:space="preserve"> </w:t>
      </w:r>
      <w:r w:rsidR="00F73A14" w:rsidRPr="00E5198A">
        <w:rPr>
          <w:rFonts w:ascii="Times New Roman" w:hAnsi="Times New Roman" w:cs="Times New Roman"/>
          <w:sz w:val="24"/>
          <w:szCs w:val="24"/>
        </w:rPr>
        <w:t>The</w:t>
      </w:r>
      <w:r w:rsidR="00F73A14" w:rsidRPr="003C4397">
        <w:rPr>
          <w:rFonts w:ascii="Times New Roman" w:hAnsi="Times New Roman" w:cs="Times New Roman"/>
          <w:sz w:val="24"/>
          <w:szCs w:val="24"/>
        </w:rPr>
        <w:t xml:space="preserve"> final semester grade will </w:t>
      </w:r>
      <w:r w:rsidR="00D75F1E" w:rsidRPr="003C4397">
        <w:rPr>
          <w:rFonts w:ascii="Times New Roman" w:hAnsi="Times New Roman" w:cs="Times New Roman"/>
          <w:sz w:val="24"/>
          <w:szCs w:val="24"/>
        </w:rPr>
        <w:t xml:space="preserve">be </w:t>
      </w:r>
      <w:r w:rsidR="00D546D7" w:rsidRPr="003C4397">
        <w:rPr>
          <w:rFonts w:ascii="Times New Roman" w:hAnsi="Times New Roman" w:cs="Times New Roman"/>
          <w:sz w:val="24"/>
          <w:szCs w:val="24"/>
        </w:rPr>
        <w:t>based on the following:</w:t>
      </w:r>
    </w:p>
    <w:p w:rsidR="00E5198A" w:rsidRPr="003C4397" w:rsidRDefault="00E5198A" w:rsidP="00497D32">
      <w:pPr>
        <w:spacing w:after="0" w:line="240" w:lineRule="auto"/>
        <w:contextualSpacing/>
        <w:jc w:val="both"/>
        <w:rPr>
          <w:rFonts w:ascii="Times New Roman" w:hAnsi="Times New Roman" w:cs="Times New Roman"/>
          <w:b/>
          <w:i/>
          <w:sz w:val="24"/>
          <w:szCs w:val="24"/>
          <w:u w:val="single"/>
        </w:rPr>
      </w:pPr>
    </w:p>
    <w:p w:rsidR="007A3FD8" w:rsidRPr="003C4397" w:rsidRDefault="007A3FD8"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40% final exam</w:t>
      </w:r>
    </w:p>
    <w:p w:rsidR="007A3FD8" w:rsidRPr="003C4397" w:rsidRDefault="007A3FD8"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30% midterm exam</w:t>
      </w:r>
    </w:p>
    <w:p w:rsidR="007A3FD8" w:rsidRPr="003C4397" w:rsidRDefault="007A3FD8"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25</w:t>
      </w:r>
      <w:r w:rsidR="00660C67" w:rsidRPr="003C4397">
        <w:rPr>
          <w:rFonts w:ascii="Times New Roman" w:hAnsi="Times New Roman" w:cs="Times New Roman"/>
          <w:sz w:val="24"/>
          <w:szCs w:val="24"/>
        </w:rPr>
        <w:t xml:space="preserve">% </w:t>
      </w:r>
      <w:r w:rsidR="00B3704E" w:rsidRPr="003C4397">
        <w:rPr>
          <w:rFonts w:ascii="Times New Roman" w:hAnsi="Times New Roman" w:cs="Times New Roman"/>
          <w:sz w:val="24"/>
          <w:szCs w:val="24"/>
        </w:rPr>
        <w:t>homework</w:t>
      </w:r>
      <w:r w:rsidR="008027D8" w:rsidRPr="003C4397">
        <w:rPr>
          <w:rFonts w:ascii="Times New Roman" w:hAnsi="Times New Roman" w:cs="Times New Roman"/>
          <w:sz w:val="24"/>
          <w:szCs w:val="24"/>
        </w:rPr>
        <w:t xml:space="preserve"> (we will count </w:t>
      </w:r>
      <w:r w:rsidR="00AB10BE" w:rsidRPr="003C4397">
        <w:rPr>
          <w:rFonts w:ascii="Times New Roman" w:hAnsi="Times New Roman" w:cs="Times New Roman"/>
          <w:sz w:val="24"/>
          <w:szCs w:val="24"/>
        </w:rPr>
        <w:t xml:space="preserve">your highest </w:t>
      </w:r>
      <w:r w:rsidR="00FA4481" w:rsidRPr="003C4397">
        <w:rPr>
          <w:rFonts w:ascii="Times New Roman" w:hAnsi="Times New Roman" w:cs="Times New Roman"/>
          <w:sz w:val="24"/>
          <w:szCs w:val="24"/>
        </w:rPr>
        <w:t>9</w:t>
      </w:r>
      <w:r w:rsidR="008027D8" w:rsidRPr="003C4397">
        <w:rPr>
          <w:rFonts w:ascii="Times New Roman" w:hAnsi="Times New Roman" w:cs="Times New Roman"/>
          <w:sz w:val="24"/>
          <w:szCs w:val="24"/>
        </w:rPr>
        <w:t xml:space="preserve"> of the 1</w:t>
      </w:r>
      <w:r w:rsidR="00FA4481" w:rsidRPr="003C4397">
        <w:rPr>
          <w:rFonts w:ascii="Times New Roman" w:hAnsi="Times New Roman" w:cs="Times New Roman"/>
          <w:sz w:val="24"/>
          <w:szCs w:val="24"/>
        </w:rPr>
        <w:t>1</w:t>
      </w:r>
      <w:r w:rsidR="008027D8" w:rsidRPr="003C4397">
        <w:rPr>
          <w:rFonts w:ascii="Times New Roman" w:hAnsi="Times New Roman" w:cs="Times New Roman"/>
          <w:sz w:val="24"/>
          <w:szCs w:val="24"/>
        </w:rPr>
        <w:t xml:space="preserve"> homework assignments)</w:t>
      </w:r>
    </w:p>
    <w:p w:rsidR="001236E5" w:rsidRPr="003C4397" w:rsidRDefault="000B1FA5"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5%</w:t>
      </w:r>
      <w:r w:rsidR="007A3FD8" w:rsidRPr="003C4397">
        <w:rPr>
          <w:rFonts w:ascii="Times New Roman" w:hAnsi="Times New Roman" w:cs="Times New Roman"/>
          <w:sz w:val="24"/>
          <w:szCs w:val="24"/>
        </w:rPr>
        <w:t xml:space="preserve"> </w:t>
      </w:r>
      <w:r w:rsidR="00D677B2" w:rsidRPr="003C4397">
        <w:rPr>
          <w:rFonts w:ascii="Times New Roman" w:hAnsi="Times New Roman" w:cs="Times New Roman"/>
          <w:sz w:val="24"/>
          <w:szCs w:val="24"/>
        </w:rPr>
        <w:t xml:space="preserve">two </w:t>
      </w:r>
      <w:r w:rsidR="00825F4C" w:rsidRPr="003C4397">
        <w:rPr>
          <w:rFonts w:ascii="Times New Roman" w:hAnsi="Times New Roman" w:cs="Times New Roman"/>
          <w:sz w:val="24"/>
          <w:szCs w:val="24"/>
        </w:rPr>
        <w:t>quizzes</w:t>
      </w:r>
      <w:r w:rsidR="001236E5" w:rsidRPr="003C4397">
        <w:rPr>
          <w:rFonts w:ascii="Times New Roman" w:hAnsi="Times New Roman" w:cs="Times New Roman"/>
          <w:sz w:val="24"/>
          <w:szCs w:val="24"/>
        </w:rPr>
        <w:t xml:space="preserve"> </w:t>
      </w:r>
      <w:r w:rsidR="00D677B2" w:rsidRPr="003C4397">
        <w:rPr>
          <w:rFonts w:ascii="Times New Roman" w:hAnsi="Times New Roman" w:cs="Times New Roman"/>
          <w:sz w:val="24"/>
          <w:szCs w:val="24"/>
        </w:rPr>
        <w:t>(2.5% each)</w:t>
      </w:r>
      <w:r w:rsidR="001236E5" w:rsidRPr="003C4397">
        <w:rPr>
          <w:rFonts w:ascii="Times New Roman" w:hAnsi="Times New Roman" w:cs="Times New Roman"/>
          <w:sz w:val="24"/>
          <w:szCs w:val="24"/>
        </w:rPr>
        <w:t xml:space="preserve">  </w:t>
      </w:r>
    </w:p>
    <w:p w:rsidR="002A34D8" w:rsidRDefault="002A34D8" w:rsidP="00497D32">
      <w:pPr>
        <w:spacing w:after="0" w:line="240" w:lineRule="auto"/>
        <w:contextualSpacing/>
        <w:jc w:val="both"/>
        <w:rPr>
          <w:rFonts w:ascii="Times New Roman" w:hAnsi="Times New Roman" w:cs="Times New Roman"/>
          <w:sz w:val="24"/>
          <w:szCs w:val="24"/>
        </w:rPr>
      </w:pPr>
    </w:p>
    <w:p w:rsidR="00E5198A" w:rsidRDefault="00E5198A" w:rsidP="00497D3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*We will provide extra-credit for active participation during weekly lectures, sections</w:t>
      </w:r>
      <w:r w:rsidR="00BA21CF">
        <w:rPr>
          <w:rFonts w:ascii="Times New Roman" w:hAnsi="Times New Roman" w:cs="Times New Roman"/>
          <w:sz w:val="24"/>
          <w:szCs w:val="24"/>
        </w:rPr>
        <w:t>,</w:t>
      </w:r>
      <w:r>
        <w:rPr>
          <w:rFonts w:ascii="Times New Roman" w:hAnsi="Times New Roman" w:cs="Times New Roman"/>
          <w:sz w:val="24"/>
          <w:szCs w:val="24"/>
        </w:rPr>
        <w:t xml:space="preserve"> and </w:t>
      </w:r>
      <w:r w:rsidR="00BA21CF">
        <w:rPr>
          <w:rFonts w:ascii="Times New Roman" w:hAnsi="Times New Roman" w:cs="Times New Roman"/>
          <w:sz w:val="24"/>
          <w:szCs w:val="24"/>
        </w:rPr>
        <w:t xml:space="preserve">on the discussion boards. </w:t>
      </w:r>
    </w:p>
    <w:p w:rsidR="00E5198A" w:rsidRPr="003C4397" w:rsidRDefault="00E5198A" w:rsidP="00497D32">
      <w:pPr>
        <w:spacing w:after="0" w:line="240" w:lineRule="auto"/>
        <w:contextualSpacing/>
        <w:jc w:val="both"/>
        <w:rPr>
          <w:rFonts w:ascii="Times New Roman" w:hAnsi="Times New Roman" w:cs="Times New Roman"/>
          <w:sz w:val="24"/>
          <w:szCs w:val="24"/>
        </w:rPr>
      </w:pPr>
    </w:p>
    <w:p w:rsidR="00D677B2" w:rsidRPr="003C4397" w:rsidRDefault="00D677B2" w:rsidP="00497D32">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 xml:space="preserve">The two exams and two quizzes (like the homework) for this course will be administered online through Canvas and therefore can be taken from any location.  Note: we do not grant due date time extensions for homework since we drop 2 of the 11 homework assignments. Additionally, you will have unlimited attempts to receive 100% on homework assignments.  Furthermore, we do not grant </w:t>
      </w:r>
      <w:r w:rsidR="00D20948">
        <w:rPr>
          <w:rFonts w:ascii="Times New Roman" w:hAnsi="Times New Roman" w:cs="Times New Roman"/>
          <w:sz w:val="24"/>
          <w:szCs w:val="24"/>
        </w:rPr>
        <w:t xml:space="preserve">time </w:t>
      </w:r>
      <w:r w:rsidRPr="003C4397">
        <w:rPr>
          <w:rFonts w:ascii="Times New Roman" w:hAnsi="Times New Roman" w:cs="Times New Roman"/>
          <w:sz w:val="24"/>
          <w:szCs w:val="24"/>
        </w:rPr>
        <w:t>extensions fo</w:t>
      </w:r>
      <w:r w:rsidR="00D20948">
        <w:rPr>
          <w:rFonts w:ascii="Times New Roman" w:hAnsi="Times New Roman" w:cs="Times New Roman"/>
          <w:sz w:val="24"/>
          <w:szCs w:val="24"/>
        </w:rPr>
        <w:t>r quizzes or exams given</w:t>
      </w:r>
      <w:r w:rsidRPr="003C4397">
        <w:rPr>
          <w:rFonts w:ascii="Times New Roman" w:hAnsi="Times New Roman" w:cs="Times New Roman"/>
          <w:sz w:val="24"/>
          <w:szCs w:val="24"/>
        </w:rPr>
        <w:t xml:space="preserve"> </w:t>
      </w:r>
      <w:r w:rsidR="00BA21CF">
        <w:rPr>
          <w:rFonts w:ascii="Times New Roman" w:hAnsi="Times New Roman" w:cs="Times New Roman"/>
          <w:sz w:val="24"/>
          <w:szCs w:val="24"/>
        </w:rPr>
        <w:t>constraints</w:t>
      </w:r>
      <w:r w:rsidR="00D20948">
        <w:rPr>
          <w:rFonts w:ascii="Times New Roman" w:hAnsi="Times New Roman" w:cs="Times New Roman"/>
          <w:sz w:val="24"/>
          <w:szCs w:val="24"/>
        </w:rPr>
        <w:t xml:space="preserve"> in Canvas. </w:t>
      </w:r>
      <w:r w:rsidRPr="003C4397">
        <w:rPr>
          <w:rFonts w:ascii="Times New Roman" w:hAnsi="Times New Roman" w:cs="Times New Roman"/>
          <w:sz w:val="24"/>
          <w:szCs w:val="24"/>
        </w:rPr>
        <w:t>Note that the homework, quizzes, and exams are open book, open notes, are not proctored, and calculators are allowed.  Plenty of practice e</w:t>
      </w:r>
      <w:r w:rsidR="00D20948">
        <w:rPr>
          <w:rFonts w:ascii="Times New Roman" w:hAnsi="Times New Roman" w:cs="Times New Roman"/>
          <w:sz w:val="24"/>
          <w:szCs w:val="24"/>
        </w:rPr>
        <w:t>xercis</w:t>
      </w:r>
      <w:r w:rsidR="008674B5">
        <w:rPr>
          <w:rFonts w:ascii="Times New Roman" w:hAnsi="Times New Roman" w:cs="Times New Roman"/>
          <w:sz w:val="24"/>
          <w:szCs w:val="24"/>
        </w:rPr>
        <w:t>es are available in the textbook,</w:t>
      </w:r>
      <w:r w:rsidRPr="003C4397">
        <w:rPr>
          <w:rFonts w:ascii="Times New Roman" w:hAnsi="Times New Roman" w:cs="Times New Roman"/>
          <w:sz w:val="24"/>
          <w:szCs w:val="24"/>
        </w:rPr>
        <w:t xml:space="preserve"> and w</w:t>
      </w:r>
      <w:r w:rsidR="00D20948">
        <w:rPr>
          <w:rFonts w:ascii="Times New Roman" w:hAnsi="Times New Roman" w:cs="Times New Roman"/>
          <w:sz w:val="24"/>
          <w:szCs w:val="24"/>
        </w:rPr>
        <w:t xml:space="preserve">e encourage students </w:t>
      </w:r>
      <w:r w:rsidR="008674B5">
        <w:rPr>
          <w:rFonts w:ascii="Times New Roman" w:hAnsi="Times New Roman" w:cs="Times New Roman"/>
          <w:sz w:val="24"/>
          <w:szCs w:val="24"/>
        </w:rPr>
        <w:t xml:space="preserve">to </w:t>
      </w:r>
      <w:r w:rsidR="00D20948">
        <w:rPr>
          <w:rFonts w:ascii="Times New Roman" w:hAnsi="Times New Roman" w:cs="Times New Roman"/>
          <w:sz w:val="24"/>
          <w:szCs w:val="24"/>
        </w:rPr>
        <w:t>work on them</w:t>
      </w:r>
      <w:r w:rsidRPr="003C4397">
        <w:rPr>
          <w:rFonts w:ascii="Times New Roman" w:hAnsi="Times New Roman" w:cs="Times New Roman"/>
          <w:sz w:val="24"/>
          <w:szCs w:val="24"/>
        </w:rPr>
        <w:t xml:space="preserve">.  All students are expected to follow Harvard University’s </w:t>
      </w:r>
      <w:hyperlink r:id="rId26" w:history="1">
        <w:r w:rsidRPr="003C4397">
          <w:rPr>
            <w:rStyle w:val="Hyperlink"/>
            <w:rFonts w:ascii="Times New Roman" w:hAnsi="Times New Roman" w:cs="Times New Roman"/>
            <w:sz w:val="24"/>
            <w:szCs w:val="24"/>
          </w:rPr>
          <w:t>Honor Code</w:t>
        </w:r>
      </w:hyperlink>
      <w:r w:rsidRPr="003C4397">
        <w:rPr>
          <w:rFonts w:ascii="Times New Roman" w:hAnsi="Times New Roman" w:cs="Times New Roman"/>
          <w:sz w:val="24"/>
          <w:szCs w:val="24"/>
        </w:rPr>
        <w:t xml:space="preserve"> and </w:t>
      </w:r>
      <w:hyperlink r:id="rId27" w:history="1">
        <w:r w:rsidRPr="003C4397">
          <w:rPr>
            <w:rStyle w:val="Hyperlink"/>
            <w:rFonts w:ascii="Times New Roman" w:hAnsi="Times New Roman" w:cs="Times New Roman"/>
            <w:sz w:val="24"/>
            <w:szCs w:val="24"/>
          </w:rPr>
          <w:t>Academic Integrity Policy</w:t>
        </w:r>
      </w:hyperlink>
      <w:r w:rsidRPr="003C4397">
        <w:rPr>
          <w:rFonts w:ascii="Times New Roman" w:hAnsi="Times New Roman" w:cs="Times New Roman"/>
          <w:sz w:val="24"/>
          <w:szCs w:val="24"/>
        </w:rPr>
        <w:t xml:space="preserve"> throughout the semester. </w:t>
      </w:r>
    </w:p>
    <w:p w:rsidR="00D677B2" w:rsidRPr="003C4397" w:rsidRDefault="00D677B2" w:rsidP="00497D32">
      <w:pPr>
        <w:spacing w:after="0" w:line="240" w:lineRule="auto"/>
        <w:contextualSpacing/>
        <w:rPr>
          <w:rFonts w:ascii="Times New Roman" w:hAnsi="Times New Roman" w:cs="Times New Roman"/>
          <w:sz w:val="24"/>
          <w:szCs w:val="24"/>
        </w:rPr>
      </w:pPr>
    </w:p>
    <w:p w:rsidR="008033D5" w:rsidRDefault="00764AC8" w:rsidP="002A34D8">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t xml:space="preserve">The grading methodology will be determined at the end of the semester.  We will look at the class performance and determine the cut-off for the various grades after the final exam. The final grades will be released through HES’s </w:t>
      </w:r>
      <w:hyperlink r:id="rId28" w:history="1">
        <w:r w:rsidRPr="003C4397">
          <w:rPr>
            <w:rStyle w:val="Hyperlink"/>
            <w:rFonts w:ascii="Times New Roman" w:hAnsi="Times New Roman" w:cs="Times New Roman"/>
            <w:sz w:val="24"/>
            <w:szCs w:val="24"/>
          </w:rPr>
          <w:t>online service portal</w:t>
        </w:r>
      </w:hyperlink>
      <w:r w:rsidRPr="003C4397">
        <w:rPr>
          <w:rFonts w:ascii="Times New Roman" w:hAnsi="Times New Roman" w:cs="Times New Roman"/>
          <w:sz w:val="24"/>
          <w:szCs w:val="24"/>
        </w:rPr>
        <w:t xml:space="preserve"> on May 25, 2016. Due to </w:t>
      </w:r>
      <w:r w:rsidR="00BA21CF">
        <w:rPr>
          <w:rFonts w:ascii="Times New Roman" w:hAnsi="Times New Roman" w:cs="Times New Roman"/>
          <w:sz w:val="24"/>
          <w:szCs w:val="24"/>
        </w:rPr>
        <w:t xml:space="preserve">Harvard </w:t>
      </w:r>
      <w:r w:rsidRPr="003C4397">
        <w:rPr>
          <w:rFonts w:ascii="Times New Roman" w:hAnsi="Times New Roman" w:cs="Times New Roman"/>
          <w:sz w:val="24"/>
          <w:szCs w:val="24"/>
        </w:rPr>
        <w:t xml:space="preserve">student confidentiality policies, we have no control over this process. Moreover, all grades are final. Out of fairness to all other students, we will not adjust grades due to your personal circumstances. If you wish to appeal your final grade, you are welcome to do so by contacting the HES’s </w:t>
      </w:r>
      <w:hyperlink r:id="rId29" w:history="1">
        <w:r w:rsidRPr="003C4397">
          <w:rPr>
            <w:rStyle w:val="Hyperlink"/>
            <w:rFonts w:ascii="Times New Roman" w:hAnsi="Times New Roman" w:cs="Times New Roman"/>
            <w:sz w:val="24"/>
            <w:szCs w:val="24"/>
          </w:rPr>
          <w:t>financial and registration committee</w:t>
        </w:r>
      </w:hyperlink>
      <w:r w:rsidRPr="003C4397">
        <w:rPr>
          <w:rFonts w:ascii="Times New Roman" w:hAnsi="Times New Roman" w:cs="Times New Roman"/>
          <w:sz w:val="24"/>
          <w:szCs w:val="24"/>
        </w:rPr>
        <w:t xml:space="preserve">.  </w:t>
      </w:r>
    </w:p>
    <w:p w:rsidR="0022556A" w:rsidRDefault="0022556A" w:rsidP="002A34D8">
      <w:pPr>
        <w:spacing w:after="0" w:line="240" w:lineRule="auto"/>
        <w:contextualSpacing/>
        <w:jc w:val="both"/>
        <w:rPr>
          <w:rFonts w:ascii="Times New Roman" w:hAnsi="Times New Roman" w:cs="Times New Roman"/>
          <w:sz w:val="24"/>
          <w:szCs w:val="24"/>
        </w:rPr>
      </w:pPr>
    </w:p>
    <w:p w:rsidR="008033D5" w:rsidRPr="008033D5" w:rsidRDefault="008033D5" w:rsidP="002A34D8">
      <w:pPr>
        <w:spacing w:after="0" w:line="240" w:lineRule="auto"/>
        <w:contextualSpacing/>
        <w:jc w:val="both"/>
        <w:rPr>
          <w:rFonts w:ascii="Times New Roman" w:hAnsi="Times New Roman" w:cs="Times New Roman"/>
          <w:sz w:val="24"/>
          <w:szCs w:val="24"/>
        </w:rPr>
      </w:pPr>
      <w:r w:rsidRPr="003C4397">
        <w:rPr>
          <w:rFonts w:ascii="Times New Roman" w:hAnsi="Times New Roman" w:cs="Times New Roman"/>
          <w:sz w:val="24"/>
          <w:szCs w:val="24"/>
        </w:rPr>
        <w:lastRenderedPageBreak/>
        <w:t xml:space="preserve">Course adds/drops, and late </w:t>
      </w:r>
      <w:r>
        <w:rPr>
          <w:rFonts w:ascii="Times New Roman" w:hAnsi="Times New Roman" w:cs="Times New Roman"/>
          <w:sz w:val="24"/>
          <w:szCs w:val="24"/>
        </w:rPr>
        <w:t>final e</w:t>
      </w:r>
      <w:r w:rsidRPr="003C4397">
        <w:rPr>
          <w:rFonts w:ascii="Times New Roman" w:hAnsi="Times New Roman" w:cs="Times New Roman"/>
          <w:sz w:val="24"/>
          <w:szCs w:val="24"/>
        </w:rPr>
        <w:t xml:space="preserve">xam requests, are managed by Harvard Extension </w:t>
      </w:r>
      <w:r>
        <w:rPr>
          <w:rFonts w:ascii="Times New Roman" w:hAnsi="Times New Roman" w:cs="Times New Roman"/>
          <w:sz w:val="24"/>
          <w:szCs w:val="24"/>
        </w:rPr>
        <w:t xml:space="preserve">School. </w:t>
      </w:r>
      <w:r w:rsidRPr="003C4397">
        <w:rPr>
          <w:rFonts w:ascii="Times New Roman" w:hAnsi="Times New Roman" w:cs="Times New Roman"/>
          <w:sz w:val="24"/>
          <w:szCs w:val="24"/>
        </w:rPr>
        <w:t xml:space="preserve">Be sure your email address is up to date with the school since that is the email address we use to communicate with students. </w:t>
      </w:r>
      <w:r w:rsidR="00A26216">
        <w:rPr>
          <w:rFonts w:ascii="Times New Roman" w:hAnsi="Times New Roman" w:cs="Times New Roman"/>
          <w:sz w:val="24"/>
          <w:szCs w:val="24"/>
        </w:rPr>
        <w:t xml:space="preserve">If you need immediate I.T. assistance, please contact the student support line: </w:t>
      </w:r>
      <w:hyperlink r:id="rId30" w:tgtFrame="_blank" w:history="1">
        <w:r w:rsidR="00A26216" w:rsidRPr="00A26216">
          <w:rPr>
            <w:rFonts w:ascii="Times New Roman" w:hAnsi="Times New Roman" w:cs="Times New Roman"/>
            <w:sz w:val="24"/>
            <w:szCs w:val="24"/>
          </w:rPr>
          <w:t>617-998-8571</w:t>
        </w:r>
      </w:hyperlink>
      <w:r w:rsidR="00A26216">
        <w:rPr>
          <w:rFonts w:ascii="Times New Roman" w:hAnsi="Times New Roman" w:cs="Times New Roman"/>
          <w:sz w:val="24"/>
          <w:szCs w:val="24"/>
        </w:rPr>
        <w:t xml:space="preserve"> (urgent). For non-time sensitive issues, please email: </w:t>
      </w:r>
      <w:hyperlink r:id="rId31" w:tgtFrame="_blank" w:history="1">
        <w:r w:rsidR="00A26216" w:rsidRPr="00A26216">
          <w:rPr>
            <w:rFonts w:ascii="Times New Roman" w:hAnsi="Times New Roman" w:cs="Times New Roman"/>
            <w:sz w:val="24"/>
            <w:szCs w:val="24"/>
          </w:rPr>
          <w:t>academictechnology@dce.harvard.edu</w:t>
        </w:r>
      </w:hyperlink>
      <w:r w:rsidR="00A26216">
        <w:rPr>
          <w:rFonts w:ascii="Times New Roman" w:hAnsi="Times New Roman" w:cs="Times New Roman"/>
          <w:sz w:val="24"/>
          <w:szCs w:val="24"/>
        </w:rPr>
        <w:t>.</w:t>
      </w:r>
    </w:p>
    <w:p w:rsidR="003C4397" w:rsidRPr="00072042" w:rsidRDefault="003C4397" w:rsidP="002A34D8">
      <w:pPr>
        <w:spacing w:after="0" w:line="240" w:lineRule="auto"/>
        <w:contextualSpacing/>
        <w:jc w:val="both"/>
        <w:rPr>
          <w:rFonts w:ascii="Times New Roman" w:hAnsi="Times New Roman" w:cs="Times New Roman"/>
          <w:b/>
          <w:sz w:val="16"/>
          <w:szCs w:val="16"/>
        </w:rPr>
      </w:pPr>
    </w:p>
    <w:p w:rsidR="00A345C2" w:rsidRDefault="00A91E03" w:rsidP="00497D32">
      <w:pPr>
        <w:spacing w:after="0" w:line="240" w:lineRule="auto"/>
        <w:contextualSpacing/>
        <w:rPr>
          <w:rFonts w:ascii="Times New Roman" w:hAnsi="Times New Roman" w:cs="Times New Roman"/>
          <w:sz w:val="24"/>
          <w:szCs w:val="24"/>
        </w:rPr>
      </w:pPr>
      <w:r w:rsidRPr="003C4397">
        <w:rPr>
          <w:rFonts w:ascii="Times New Roman" w:hAnsi="Times New Roman" w:cs="Times New Roman"/>
          <w:b/>
          <w:sz w:val="24"/>
          <w:szCs w:val="24"/>
        </w:rPr>
        <w:t>Class Calendar</w:t>
      </w:r>
      <w:r w:rsidR="00781FE9" w:rsidRPr="003C4397">
        <w:rPr>
          <w:rFonts w:ascii="Times New Roman" w:hAnsi="Times New Roman" w:cs="Times New Roman"/>
          <w:b/>
          <w:sz w:val="24"/>
          <w:szCs w:val="24"/>
        </w:rPr>
        <w:t xml:space="preserve"> </w:t>
      </w:r>
      <w:r w:rsidR="00781FE9" w:rsidRPr="003C4397">
        <w:rPr>
          <w:rFonts w:ascii="Times New Roman" w:hAnsi="Times New Roman" w:cs="Times New Roman"/>
          <w:sz w:val="24"/>
          <w:szCs w:val="24"/>
        </w:rPr>
        <w:t xml:space="preserve">(All exam, quiz and homework due date times are in Eastern </w:t>
      </w:r>
      <w:proofErr w:type="spellStart"/>
      <w:r w:rsidR="00426844" w:rsidRPr="003C4397">
        <w:rPr>
          <w:rFonts w:ascii="Times New Roman" w:hAnsi="Times New Roman" w:cs="Times New Roman"/>
          <w:sz w:val="24"/>
          <w:szCs w:val="24"/>
        </w:rPr>
        <w:t>Timezone</w:t>
      </w:r>
      <w:proofErr w:type="spellEnd"/>
      <w:r w:rsidR="00781FE9" w:rsidRPr="003C4397">
        <w:rPr>
          <w:rFonts w:ascii="Times New Roman" w:hAnsi="Times New Roman" w:cs="Times New Roman"/>
          <w:sz w:val="24"/>
          <w:szCs w:val="24"/>
        </w:rPr>
        <w:t xml:space="preserve">) </w:t>
      </w:r>
    </w:p>
    <w:p w:rsidR="008033D5" w:rsidRPr="008033D5" w:rsidRDefault="008033D5" w:rsidP="00497D32">
      <w:pPr>
        <w:spacing w:after="0" w:line="240" w:lineRule="auto"/>
        <w:contextualSpacing/>
        <w:rPr>
          <w:rFonts w:ascii="Times New Roman" w:hAnsi="Times New Roman" w:cs="Times New Roman"/>
          <w:sz w:val="16"/>
          <w:szCs w:val="16"/>
        </w:rPr>
      </w:pPr>
    </w:p>
    <w:tbl>
      <w:tblPr>
        <w:tblStyle w:val="TableGrid"/>
        <w:tblW w:w="10188" w:type="dxa"/>
        <w:tblLook w:val="04A0" w:firstRow="1" w:lastRow="0" w:firstColumn="1" w:lastColumn="0" w:noHBand="0" w:noVBand="1"/>
      </w:tblPr>
      <w:tblGrid>
        <w:gridCol w:w="918"/>
        <w:gridCol w:w="1233"/>
        <w:gridCol w:w="3424"/>
        <w:gridCol w:w="2093"/>
        <w:gridCol w:w="2520"/>
      </w:tblGrid>
      <w:tr w:rsidR="00A91E03" w:rsidRPr="003C4397" w:rsidTr="008033D5">
        <w:trPr>
          <w:trHeight w:val="233"/>
        </w:trPr>
        <w:tc>
          <w:tcPr>
            <w:tcW w:w="918" w:type="dxa"/>
          </w:tcPr>
          <w:p w:rsidR="00A91E03" w:rsidRPr="003C4397" w:rsidRDefault="00781FE9" w:rsidP="00497D32">
            <w:pPr>
              <w:contextualSpacing/>
              <w:rPr>
                <w:rFonts w:ascii="Times New Roman" w:hAnsi="Times New Roman" w:cs="Times New Roman"/>
              </w:rPr>
            </w:pPr>
            <w:r w:rsidRPr="003C4397">
              <w:rPr>
                <w:rFonts w:ascii="Times New Roman" w:hAnsi="Times New Roman" w:cs="Times New Roman"/>
              </w:rPr>
              <w:t>Week</w:t>
            </w:r>
            <w:r w:rsidR="00A91E03" w:rsidRPr="003C4397">
              <w:rPr>
                <w:rFonts w:ascii="Times New Roman" w:hAnsi="Times New Roman" w:cs="Times New Roman"/>
              </w:rPr>
              <w:t xml:space="preserve"> #</w:t>
            </w:r>
          </w:p>
        </w:tc>
        <w:tc>
          <w:tcPr>
            <w:tcW w:w="1233"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Date</w:t>
            </w:r>
          </w:p>
        </w:tc>
        <w:tc>
          <w:tcPr>
            <w:tcW w:w="3424"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Topics</w:t>
            </w:r>
          </w:p>
        </w:tc>
        <w:tc>
          <w:tcPr>
            <w:tcW w:w="2093" w:type="dxa"/>
          </w:tcPr>
          <w:p w:rsidR="00A91E03" w:rsidRPr="003C4397" w:rsidRDefault="008033D5" w:rsidP="00497D32">
            <w:pPr>
              <w:contextualSpacing/>
              <w:rPr>
                <w:rFonts w:ascii="Times New Roman" w:hAnsi="Times New Roman" w:cs="Times New Roman"/>
              </w:rPr>
            </w:pPr>
            <w:r>
              <w:rPr>
                <w:rFonts w:ascii="Times New Roman" w:hAnsi="Times New Roman" w:cs="Times New Roman"/>
              </w:rPr>
              <w:t xml:space="preserve">Assigned </w:t>
            </w:r>
            <w:r w:rsidR="00FA4481" w:rsidRPr="003C4397">
              <w:rPr>
                <w:rFonts w:ascii="Times New Roman" w:hAnsi="Times New Roman" w:cs="Times New Roman"/>
              </w:rPr>
              <w:t>Missions</w:t>
            </w:r>
            <w:r w:rsidR="00A91E03" w:rsidRPr="003C4397">
              <w:rPr>
                <w:rFonts w:ascii="Times New Roman" w:hAnsi="Times New Roman" w:cs="Times New Roman"/>
              </w:rPr>
              <w:t>*</w:t>
            </w:r>
          </w:p>
        </w:tc>
        <w:tc>
          <w:tcPr>
            <w:tcW w:w="2520" w:type="dxa"/>
          </w:tcPr>
          <w:p w:rsidR="00220B32" w:rsidRPr="003C4397" w:rsidRDefault="008D753C" w:rsidP="00497D32">
            <w:pPr>
              <w:contextualSpacing/>
              <w:rPr>
                <w:rFonts w:ascii="Times New Roman" w:hAnsi="Times New Roman" w:cs="Times New Roman"/>
              </w:rPr>
            </w:pPr>
            <w:r w:rsidRPr="003C4397">
              <w:rPr>
                <w:rFonts w:ascii="Times New Roman" w:hAnsi="Times New Roman" w:cs="Times New Roman"/>
              </w:rPr>
              <w:t>Assigned Homework</w:t>
            </w:r>
          </w:p>
        </w:tc>
      </w:tr>
      <w:tr w:rsidR="00A91E03" w:rsidRPr="003C4397" w:rsidTr="008033D5">
        <w:trPr>
          <w:trHeight w:val="576"/>
        </w:trPr>
        <w:tc>
          <w:tcPr>
            <w:tcW w:w="918"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1</w:t>
            </w:r>
          </w:p>
        </w:tc>
        <w:tc>
          <w:tcPr>
            <w:tcW w:w="1233"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01/28/2016</w:t>
            </w:r>
          </w:p>
        </w:tc>
        <w:tc>
          <w:tcPr>
            <w:tcW w:w="3424"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Introduction</w:t>
            </w:r>
          </w:p>
          <w:p w:rsidR="00A91E03" w:rsidRPr="003C4397" w:rsidRDefault="00A91E03" w:rsidP="00497D32">
            <w:pPr>
              <w:contextualSpacing/>
              <w:rPr>
                <w:rFonts w:ascii="Times New Roman" w:hAnsi="Times New Roman" w:cs="Times New Roman"/>
              </w:rPr>
            </w:pPr>
          </w:p>
        </w:tc>
        <w:tc>
          <w:tcPr>
            <w:tcW w:w="2093"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1</w:t>
            </w:r>
          </w:p>
        </w:tc>
        <w:tc>
          <w:tcPr>
            <w:tcW w:w="2520" w:type="dxa"/>
          </w:tcPr>
          <w:p w:rsidR="00A91E03" w:rsidRPr="003C4397" w:rsidRDefault="00764DEA" w:rsidP="00497D32">
            <w:pPr>
              <w:contextualSpacing/>
              <w:rPr>
                <w:rFonts w:ascii="Times New Roman" w:hAnsi="Times New Roman" w:cs="Times New Roman"/>
              </w:rPr>
            </w:pPr>
            <w:r w:rsidRPr="003C4397">
              <w:rPr>
                <w:rFonts w:ascii="Times New Roman" w:hAnsi="Times New Roman" w:cs="Times New Roman"/>
              </w:rPr>
              <w:t>Mission</w:t>
            </w:r>
            <w:r w:rsidR="00825F4C" w:rsidRPr="003C4397">
              <w:rPr>
                <w:rFonts w:ascii="Times New Roman" w:hAnsi="Times New Roman" w:cs="Times New Roman"/>
              </w:rPr>
              <w:t xml:space="preserve"> 1 Problems</w:t>
            </w:r>
          </w:p>
          <w:p w:rsidR="0042139C" w:rsidRPr="003C4397" w:rsidRDefault="00EC0521" w:rsidP="00497D32">
            <w:pPr>
              <w:contextualSpacing/>
              <w:rPr>
                <w:rFonts w:ascii="Times New Roman" w:hAnsi="Times New Roman" w:cs="Times New Roman"/>
              </w:rPr>
            </w:pPr>
            <w:r w:rsidRPr="003C4397">
              <w:rPr>
                <w:rFonts w:ascii="Times New Roman" w:hAnsi="Times New Roman" w:cs="Times New Roman"/>
              </w:rPr>
              <w:t xml:space="preserve">Due date:  </w:t>
            </w:r>
            <w:r w:rsidR="00FA4481" w:rsidRPr="003C4397">
              <w:rPr>
                <w:rFonts w:ascii="Times New Roman" w:hAnsi="Times New Roman" w:cs="Times New Roman"/>
              </w:rPr>
              <w:t>02/10/2016</w:t>
            </w:r>
          </w:p>
        </w:tc>
      </w:tr>
      <w:tr w:rsidR="00A91E03" w:rsidRPr="003C4397" w:rsidTr="008033D5">
        <w:trPr>
          <w:trHeight w:val="576"/>
        </w:trPr>
        <w:tc>
          <w:tcPr>
            <w:tcW w:w="918"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2</w:t>
            </w:r>
          </w:p>
        </w:tc>
        <w:tc>
          <w:tcPr>
            <w:tcW w:w="1233"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 xml:space="preserve">02/04/2016 </w:t>
            </w:r>
          </w:p>
        </w:tc>
        <w:tc>
          <w:tcPr>
            <w:tcW w:w="3424"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Financial Statements</w:t>
            </w:r>
          </w:p>
          <w:p w:rsidR="00A91E03" w:rsidRPr="003C4397" w:rsidRDefault="00A91E03" w:rsidP="00497D32">
            <w:pPr>
              <w:contextualSpacing/>
              <w:rPr>
                <w:rFonts w:ascii="Times New Roman" w:hAnsi="Times New Roman" w:cs="Times New Roman"/>
              </w:rPr>
            </w:pPr>
          </w:p>
        </w:tc>
        <w:tc>
          <w:tcPr>
            <w:tcW w:w="2093"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2</w:t>
            </w:r>
          </w:p>
        </w:tc>
        <w:tc>
          <w:tcPr>
            <w:tcW w:w="2520" w:type="dxa"/>
          </w:tcPr>
          <w:p w:rsidR="00A91E03" w:rsidRPr="003C4397" w:rsidRDefault="00764DEA" w:rsidP="00497D32">
            <w:pPr>
              <w:contextualSpacing/>
              <w:rPr>
                <w:rFonts w:ascii="Times New Roman" w:hAnsi="Times New Roman" w:cs="Times New Roman"/>
              </w:rPr>
            </w:pPr>
            <w:r w:rsidRPr="003C4397">
              <w:rPr>
                <w:rFonts w:ascii="Times New Roman" w:hAnsi="Times New Roman" w:cs="Times New Roman"/>
              </w:rPr>
              <w:t>Mission</w:t>
            </w:r>
            <w:r w:rsidR="00FA4481" w:rsidRPr="003C4397">
              <w:rPr>
                <w:rFonts w:ascii="Times New Roman" w:hAnsi="Times New Roman" w:cs="Times New Roman"/>
              </w:rPr>
              <w:t xml:space="preserve"> 2 Problems</w:t>
            </w:r>
          </w:p>
          <w:p w:rsidR="0042139C" w:rsidRPr="003C4397" w:rsidRDefault="00EC0521" w:rsidP="00497D32">
            <w:pPr>
              <w:contextualSpacing/>
              <w:rPr>
                <w:rFonts w:ascii="Times New Roman" w:hAnsi="Times New Roman" w:cs="Times New Roman"/>
              </w:rPr>
            </w:pPr>
            <w:r w:rsidRPr="003C4397">
              <w:rPr>
                <w:rFonts w:ascii="Times New Roman" w:hAnsi="Times New Roman" w:cs="Times New Roman"/>
              </w:rPr>
              <w:t xml:space="preserve">Due date:  </w:t>
            </w:r>
            <w:r w:rsidR="00FA4481" w:rsidRPr="003C4397">
              <w:rPr>
                <w:rFonts w:ascii="Times New Roman" w:hAnsi="Times New Roman" w:cs="Times New Roman"/>
              </w:rPr>
              <w:t>02/10/2016</w:t>
            </w:r>
          </w:p>
        </w:tc>
      </w:tr>
      <w:tr w:rsidR="00A91E03" w:rsidRPr="003C4397" w:rsidTr="008033D5">
        <w:trPr>
          <w:trHeight w:val="576"/>
        </w:trPr>
        <w:tc>
          <w:tcPr>
            <w:tcW w:w="918"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3</w:t>
            </w:r>
          </w:p>
        </w:tc>
        <w:tc>
          <w:tcPr>
            <w:tcW w:w="1233"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02/11/2016</w:t>
            </w:r>
          </w:p>
        </w:tc>
        <w:tc>
          <w:tcPr>
            <w:tcW w:w="3424"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Recording Transactions</w:t>
            </w:r>
          </w:p>
        </w:tc>
        <w:tc>
          <w:tcPr>
            <w:tcW w:w="2093"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3</w:t>
            </w:r>
          </w:p>
        </w:tc>
        <w:tc>
          <w:tcPr>
            <w:tcW w:w="2520" w:type="dxa"/>
          </w:tcPr>
          <w:p w:rsidR="00FA4481" w:rsidRPr="003C4397" w:rsidRDefault="00764DEA" w:rsidP="00497D32">
            <w:pPr>
              <w:contextualSpacing/>
              <w:rPr>
                <w:rFonts w:ascii="Times New Roman" w:hAnsi="Times New Roman" w:cs="Times New Roman"/>
              </w:rPr>
            </w:pPr>
            <w:r w:rsidRPr="003C4397">
              <w:rPr>
                <w:rFonts w:ascii="Times New Roman" w:hAnsi="Times New Roman" w:cs="Times New Roman"/>
              </w:rPr>
              <w:t>Mission</w:t>
            </w:r>
            <w:r w:rsidR="00FA4481" w:rsidRPr="003C4397">
              <w:rPr>
                <w:rFonts w:ascii="Times New Roman" w:hAnsi="Times New Roman" w:cs="Times New Roman"/>
              </w:rPr>
              <w:t xml:space="preserve"> 3 problems</w:t>
            </w:r>
          </w:p>
          <w:p w:rsidR="0042139C" w:rsidRPr="003C4397" w:rsidRDefault="00EC0521" w:rsidP="00497D32">
            <w:pPr>
              <w:contextualSpacing/>
              <w:rPr>
                <w:rFonts w:ascii="Times New Roman" w:hAnsi="Times New Roman" w:cs="Times New Roman"/>
              </w:rPr>
            </w:pPr>
            <w:r w:rsidRPr="003C4397">
              <w:rPr>
                <w:rFonts w:ascii="Times New Roman" w:hAnsi="Times New Roman" w:cs="Times New Roman"/>
              </w:rPr>
              <w:t xml:space="preserve">Due date:  </w:t>
            </w:r>
            <w:r w:rsidR="00FA4481" w:rsidRPr="003C4397">
              <w:rPr>
                <w:rFonts w:ascii="Times New Roman" w:hAnsi="Times New Roman" w:cs="Times New Roman"/>
              </w:rPr>
              <w:t>02/17/2016</w:t>
            </w:r>
          </w:p>
        </w:tc>
      </w:tr>
      <w:tr w:rsidR="00A91E03" w:rsidRPr="003C4397" w:rsidTr="008033D5">
        <w:trPr>
          <w:trHeight w:val="576"/>
        </w:trPr>
        <w:tc>
          <w:tcPr>
            <w:tcW w:w="918"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4</w:t>
            </w:r>
          </w:p>
        </w:tc>
        <w:tc>
          <w:tcPr>
            <w:tcW w:w="1233"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02/18/2016</w:t>
            </w:r>
          </w:p>
        </w:tc>
        <w:tc>
          <w:tcPr>
            <w:tcW w:w="3424" w:type="dxa"/>
          </w:tcPr>
          <w:p w:rsidR="00A91E03" w:rsidRPr="003C4397" w:rsidRDefault="00764DEA" w:rsidP="00497D32">
            <w:pPr>
              <w:contextualSpacing/>
              <w:rPr>
                <w:rFonts w:ascii="Times New Roman" w:hAnsi="Times New Roman" w:cs="Times New Roman"/>
              </w:rPr>
            </w:pPr>
            <w:r w:rsidRPr="003C4397">
              <w:rPr>
                <w:rFonts w:ascii="Times New Roman" w:hAnsi="Times New Roman" w:cs="Times New Roman"/>
              </w:rPr>
              <w:t xml:space="preserve">Balance Sheet </w:t>
            </w:r>
          </w:p>
          <w:p w:rsidR="00A91E03" w:rsidRPr="003C4397" w:rsidRDefault="00A91E03" w:rsidP="00497D32">
            <w:pPr>
              <w:contextualSpacing/>
              <w:rPr>
                <w:rFonts w:ascii="Times New Roman" w:hAnsi="Times New Roman" w:cs="Times New Roman"/>
              </w:rPr>
            </w:pPr>
          </w:p>
        </w:tc>
        <w:tc>
          <w:tcPr>
            <w:tcW w:w="2093"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4</w:t>
            </w:r>
          </w:p>
        </w:tc>
        <w:tc>
          <w:tcPr>
            <w:tcW w:w="2520" w:type="dxa"/>
          </w:tcPr>
          <w:p w:rsidR="00A91E03" w:rsidRPr="003C4397" w:rsidRDefault="00764DEA" w:rsidP="00497D32">
            <w:pPr>
              <w:contextualSpacing/>
              <w:rPr>
                <w:rFonts w:ascii="Times New Roman" w:hAnsi="Times New Roman" w:cs="Times New Roman"/>
              </w:rPr>
            </w:pPr>
            <w:r w:rsidRPr="003C4397">
              <w:rPr>
                <w:rFonts w:ascii="Times New Roman" w:hAnsi="Times New Roman" w:cs="Times New Roman"/>
              </w:rPr>
              <w:t>Mission 4 problems</w:t>
            </w:r>
          </w:p>
          <w:p w:rsidR="0042139C" w:rsidRPr="003C4397" w:rsidRDefault="00EC0521" w:rsidP="00497D32">
            <w:pPr>
              <w:contextualSpacing/>
              <w:rPr>
                <w:rFonts w:ascii="Times New Roman" w:hAnsi="Times New Roman" w:cs="Times New Roman"/>
              </w:rPr>
            </w:pPr>
            <w:r w:rsidRPr="003C4397">
              <w:rPr>
                <w:rFonts w:ascii="Times New Roman" w:hAnsi="Times New Roman" w:cs="Times New Roman"/>
              </w:rPr>
              <w:t>Due date</w:t>
            </w:r>
            <w:r w:rsidR="00764DEA" w:rsidRPr="003C4397">
              <w:rPr>
                <w:rFonts w:ascii="Times New Roman" w:hAnsi="Times New Roman" w:cs="Times New Roman"/>
              </w:rPr>
              <w:t>: 02/24/2016</w:t>
            </w:r>
          </w:p>
        </w:tc>
      </w:tr>
      <w:tr w:rsidR="003C4397" w:rsidRPr="003C4397" w:rsidTr="00DE2DA0">
        <w:trPr>
          <w:trHeight w:val="576"/>
        </w:trPr>
        <w:tc>
          <w:tcPr>
            <w:tcW w:w="2151" w:type="dxa"/>
            <w:gridSpan w:val="2"/>
          </w:tcPr>
          <w:p w:rsidR="003C4397" w:rsidRPr="003C4397" w:rsidRDefault="003C4397" w:rsidP="00DE2DA0">
            <w:pPr>
              <w:contextualSpacing/>
              <w:rPr>
                <w:rFonts w:ascii="Times New Roman" w:hAnsi="Times New Roman" w:cs="Times New Roman"/>
              </w:rPr>
            </w:pPr>
            <w:r w:rsidRPr="003C4397">
              <w:rPr>
                <w:rFonts w:ascii="Times New Roman" w:hAnsi="Times New Roman" w:cs="Times New Roman"/>
                <w:highlight w:val="yellow"/>
              </w:rPr>
              <w:t>Quiz #1</w:t>
            </w:r>
          </w:p>
          <w:p w:rsidR="003C4397" w:rsidRPr="003C4397" w:rsidRDefault="003C4397" w:rsidP="00DE2DA0">
            <w:pPr>
              <w:contextualSpacing/>
              <w:rPr>
                <w:rFonts w:ascii="Times New Roman" w:hAnsi="Times New Roman" w:cs="Times New Roman"/>
              </w:rPr>
            </w:pPr>
          </w:p>
        </w:tc>
        <w:tc>
          <w:tcPr>
            <w:tcW w:w="8037" w:type="dxa"/>
            <w:gridSpan w:val="3"/>
          </w:tcPr>
          <w:p w:rsidR="003C4397" w:rsidRPr="003C4397" w:rsidRDefault="003C4397" w:rsidP="003C4397">
            <w:pPr>
              <w:contextualSpacing/>
              <w:rPr>
                <w:rFonts w:ascii="Times New Roman" w:hAnsi="Times New Roman" w:cs="Times New Roman"/>
                <w:b/>
              </w:rPr>
            </w:pPr>
            <w:r w:rsidRPr="003C4397">
              <w:rPr>
                <w:rFonts w:ascii="Times New Roman" w:hAnsi="Times New Roman" w:cs="Times New Roman"/>
                <w:b/>
              </w:rPr>
              <w:t xml:space="preserve">Quiz #1 (Missions 1-3): </w:t>
            </w:r>
            <w:r>
              <w:rPr>
                <w:rFonts w:ascii="Times New Roman" w:hAnsi="Times New Roman" w:cs="Times New Roman"/>
              </w:rPr>
              <w:t>Quiz window is open from 02/19 at 12:01 AM until 02/20</w:t>
            </w:r>
            <w:r w:rsidRPr="003C4397">
              <w:rPr>
                <w:rFonts w:ascii="Times New Roman" w:hAnsi="Times New Roman" w:cs="Times New Roman"/>
              </w:rPr>
              <w:t xml:space="preserve"> at 11:59 PM.  Quiz has a 90 minute time limit.  </w:t>
            </w:r>
          </w:p>
        </w:tc>
      </w:tr>
      <w:tr w:rsidR="00A91E03" w:rsidRPr="003C4397" w:rsidTr="008033D5">
        <w:trPr>
          <w:trHeight w:val="576"/>
        </w:trPr>
        <w:tc>
          <w:tcPr>
            <w:tcW w:w="918" w:type="dxa"/>
          </w:tcPr>
          <w:p w:rsidR="00A91E03" w:rsidRPr="003C4397" w:rsidRDefault="00A91E03" w:rsidP="00497D32">
            <w:pPr>
              <w:contextualSpacing/>
              <w:rPr>
                <w:rFonts w:ascii="Times New Roman" w:hAnsi="Times New Roman" w:cs="Times New Roman"/>
              </w:rPr>
            </w:pPr>
            <w:r w:rsidRPr="003C4397">
              <w:rPr>
                <w:rFonts w:ascii="Times New Roman" w:hAnsi="Times New Roman" w:cs="Times New Roman"/>
              </w:rPr>
              <w:t>5</w:t>
            </w:r>
          </w:p>
        </w:tc>
        <w:tc>
          <w:tcPr>
            <w:tcW w:w="1233" w:type="dxa"/>
          </w:tcPr>
          <w:p w:rsidR="00A91E03" w:rsidRPr="003C4397" w:rsidRDefault="00FA4481" w:rsidP="00497D32">
            <w:pPr>
              <w:contextualSpacing/>
              <w:rPr>
                <w:rFonts w:ascii="Times New Roman" w:hAnsi="Times New Roman" w:cs="Times New Roman"/>
              </w:rPr>
            </w:pPr>
            <w:r w:rsidRPr="003C4397">
              <w:rPr>
                <w:rFonts w:ascii="Times New Roman" w:hAnsi="Times New Roman" w:cs="Times New Roman"/>
              </w:rPr>
              <w:t>02/25/2016</w:t>
            </w:r>
          </w:p>
        </w:tc>
        <w:tc>
          <w:tcPr>
            <w:tcW w:w="3424" w:type="dxa"/>
          </w:tcPr>
          <w:p w:rsidR="007A3FD8" w:rsidRPr="003C4397" w:rsidRDefault="00764DEA" w:rsidP="00497D32">
            <w:pPr>
              <w:contextualSpacing/>
              <w:rPr>
                <w:rFonts w:ascii="Times New Roman" w:hAnsi="Times New Roman" w:cs="Times New Roman"/>
              </w:rPr>
            </w:pPr>
            <w:r w:rsidRPr="003C4397">
              <w:rPr>
                <w:rFonts w:ascii="Times New Roman" w:hAnsi="Times New Roman" w:cs="Times New Roman"/>
              </w:rPr>
              <w:t>Income Statement</w:t>
            </w:r>
          </w:p>
          <w:p w:rsidR="00A91E03" w:rsidRPr="003C4397" w:rsidRDefault="00A91E03" w:rsidP="00497D32">
            <w:pPr>
              <w:contextualSpacing/>
              <w:rPr>
                <w:rFonts w:ascii="Times New Roman" w:hAnsi="Times New Roman" w:cs="Times New Roman"/>
              </w:rPr>
            </w:pPr>
          </w:p>
        </w:tc>
        <w:tc>
          <w:tcPr>
            <w:tcW w:w="2093" w:type="dxa"/>
          </w:tcPr>
          <w:p w:rsidR="00A91E03" w:rsidRPr="003C4397" w:rsidRDefault="007A3FD8" w:rsidP="00497D32">
            <w:pPr>
              <w:contextualSpacing/>
              <w:rPr>
                <w:rFonts w:ascii="Times New Roman" w:hAnsi="Times New Roman" w:cs="Times New Roman"/>
              </w:rPr>
            </w:pPr>
            <w:r w:rsidRPr="003C4397">
              <w:rPr>
                <w:rFonts w:ascii="Times New Roman" w:hAnsi="Times New Roman" w:cs="Times New Roman"/>
              </w:rPr>
              <w:t>5</w:t>
            </w:r>
          </w:p>
        </w:tc>
        <w:tc>
          <w:tcPr>
            <w:tcW w:w="2520" w:type="dxa"/>
          </w:tcPr>
          <w:p w:rsidR="007A3FD8" w:rsidRPr="003C4397" w:rsidRDefault="00764DEA" w:rsidP="00497D32">
            <w:pPr>
              <w:contextualSpacing/>
              <w:rPr>
                <w:rFonts w:ascii="Times New Roman" w:hAnsi="Times New Roman" w:cs="Times New Roman"/>
              </w:rPr>
            </w:pPr>
            <w:r w:rsidRPr="003C4397">
              <w:rPr>
                <w:rFonts w:ascii="Times New Roman" w:hAnsi="Times New Roman" w:cs="Times New Roman"/>
              </w:rPr>
              <w:t>Mission</w:t>
            </w:r>
            <w:r w:rsidR="007A3FD8" w:rsidRPr="003C4397">
              <w:rPr>
                <w:rFonts w:ascii="Times New Roman" w:hAnsi="Times New Roman" w:cs="Times New Roman"/>
              </w:rPr>
              <w:t xml:space="preserve"> 5 problems</w:t>
            </w:r>
          </w:p>
          <w:p w:rsidR="00A91E03" w:rsidRPr="003C4397" w:rsidRDefault="00EC0521" w:rsidP="00497D32">
            <w:pPr>
              <w:contextualSpacing/>
              <w:rPr>
                <w:rFonts w:ascii="Times New Roman" w:hAnsi="Times New Roman" w:cs="Times New Roman"/>
              </w:rPr>
            </w:pPr>
            <w:r w:rsidRPr="003C4397">
              <w:rPr>
                <w:rFonts w:ascii="Times New Roman" w:hAnsi="Times New Roman" w:cs="Times New Roman"/>
              </w:rPr>
              <w:t>Due date</w:t>
            </w:r>
            <w:r w:rsidR="00764DEA" w:rsidRPr="003C4397">
              <w:rPr>
                <w:rFonts w:ascii="Times New Roman" w:hAnsi="Times New Roman" w:cs="Times New Roman"/>
              </w:rPr>
              <w:t>: 03/02/2016</w:t>
            </w:r>
          </w:p>
        </w:tc>
      </w:tr>
      <w:tr w:rsidR="00D75F1E" w:rsidRPr="003C4397" w:rsidTr="00F85883">
        <w:trPr>
          <w:trHeight w:val="323"/>
        </w:trPr>
        <w:tc>
          <w:tcPr>
            <w:tcW w:w="918" w:type="dxa"/>
          </w:tcPr>
          <w:p w:rsidR="00D75F1E" w:rsidRPr="003C4397" w:rsidRDefault="00D75F1E" w:rsidP="00497D32">
            <w:pPr>
              <w:contextualSpacing/>
              <w:rPr>
                <w:rFonts w:ascii="Times New Roman" w:hAnsi="Times New Roman" w:cs="Times New Roman"/>
              </w:rPr>
            </w:pPr>
            <w:r w:rsidRPr="003C4397">
              <w:rPr>
                <w:rFonts w:ascii="Times New Roman" w:hAnsi="Times New Roman" w:cs="Times New Roman"/>
              </w:rPr>
              <w:t>6</w:t>
            </w:r>
          </w:p>
        </w:tc>
        <w:tc>
          <w:tcPr>
            <w:tcW w:w="1233" w:type="dxa"/>
          </w:tcPr>
          <w:p w:rsidR="00D75F1E" w:rsidRPr="003C4397" w:rsidRDefault="00D75F1E" w:rsidP="00497D32">
            <w:pPr>
              <w:contextualSpacing/>
              <w:rPr>
                <w:rFonts w:ascii="Times New Roman" w:hAnsi="Times New Roman" w:cs="Times New Roman"/>
              </w:rPr>
            </w:pPr>
            <w:r w:rsidRPr="003C4397">
              <w:rPr>
                <w:rFonts w:ascii="Times New Roman" w:hAnsi="Times New Roman" w:cs="Times New Roman"/>
              </w:rPr>
              <w:t>03/03/2016</w:t>
            </w:r>
          </w:p>
        </w:tc>
        <w:tc>
          <w:tcPr>
            <w:tcW w:w="8037" w:type="dxa"/>
            <w:gridSpan w:val="3"/>
          </w:tcPr>
          <w:p w:rsidR="00D75F1E" w:rsidRPr="003C4397" w:rsidRDefault="00D75F1E" w:rsidP="00497D32">
            <w:pPr>
              <w:contextualSpacing/>
              <w:rPr>
                <w:rFonts w:ascii="Times New Roman" w:hAnsi="Times New Roman" w:cs="Times New Roman"/>
              </w:rPr>
            </w:pPr>
            <w:r w:rsidRPr="003C4397">
              <w:rPr>
                <w:rFonts w:ascii="Times New Roman" w:hAnsi="Times New Roman" w:cs="Times New Roman"/>
              </w:rPr>
              <w:t>Midterm Review Session</w:t>
            </w:r>
          </w:p>
        </w:tc>
      </w:tr>
      <w:tr w:rsidR="00D75F1E" w:rsidRPr="003C4397" w:rsidTr="0022556A">
        <w:trPr>
          <w:trHeight w:val="278"/>
        </w:trPr>
        <w:tc>
          <w:tcPr>
            <w:tcW w:w="918" w:type="dxa"/>
          </w:tcPr>
          <w:p w:rsidR="00D75F1E" w:rsidRPr="003C4397" w:rsidRDefault="00D75F1E" w:rsidP="00497D32">
            <w:pPr>
              <w:contextualSpacing/>
              <w:rPr>
                <w:rFonts w:ascii="Times New Roman" w:hAnsi="Times New Roman" w:cs="Times New Roman"/>
              </w:rPr>
            </w:pPr>
            <w:r w:rsidRPr="003C4397">
              <w:rPr>
                <w:rFonts w:ascii="Times New Roman" w:hAnsi="Times New Roman" w:cs="Times New Roman"/>
              </w:rPr>
              <w:t>7</w:t>
            </w:r>
          </w:p>
        </w:tc>
        <w:tc>
          <w:tcPr>
            <w:tcW w:w="1233" w:type="dxa"/>
          </w:tcPr>
          <w:p w:rsidR="00D75F1E" w:rsidRPr="003C4397" w:rsidRDefault="00D75F1E" w:rsidP="00497D32">
            <w:pPr>
              <w:contextualSpacing/>
              <w:rPr>
                <w:rFonts w:ascii="Times New Roman" w:hAnsi="Times New Roman" w:cs="Times New Roman"/>
              </w:rPr>
            </w:pPr>
            <w:r w:rsidRPr="003C4397">
              <w:rPr>
                <w:rFonts w:ascii="Times New Roman" w:hAnsi="Times New Roman" w:cs="Times New Roman"/>
              </w:rPr>
              <w:t>03/10/2016</w:t>
            </w:r>
          </w:p>
        </w:tc>
        <w:tc>
          <w:tcPr>
            <w:tcW w:w="8037" w:type="dxa"/>
            <w:gridSpan w:val="3"/>
          </w:tcPr>
          <w:p w:rsidR="00F85883" w:rsidRDefault="00F85883" w:rsidP="00F85883">
            <w:pPr>
              <w:contextualSpacing/>
              <w:rPr>
                <w:rFonts w:ascii="Times New Roman" w:hAnsi="Times New Roman" w:cs="Times New Roman"/>
              </w:rPr>
            </w:pPr>
            <w:r>
              <w:rPr>
                <w:rFonts w:ascii="Times New Roman" w:hAnsi="Times New Roman" w:cs="Times New Roman"/>
              </w:rPr>
              <w:t xml:space="preserve">HBSP </w:t>
            </w:r>
            <w:r w:rsidR="003D3C92" w:rsidRPr="003C4397">
              <w:rPr>
                <w:rFonts w:ascii="Times New Roman" w:hAnsi="Times New Roman" w:cs="Times New Roman"/>
              </w:rPr>
              <w:t>case discussion</w:t>
            </w:r>
            <w:r w:rsidR="00AB10BE" w:rsidRPr="003C4397">
              <w:rPr>
                <w:rFonts w:ascii="Times New Roman" w:hAnsi="Times New Roman" w:cs="Times New Roman"/>
              </w:rPr>
              <w:t>s</w:t>
            </w:r>
            <w:r w:rsidR="00D75F1E" w:rsidRPr="003C4397">
              <w:rPr>
                <w:rFonts w:ascii="Times New Roman" w:hAnsi="Times New Roman" w:cs="Times New Roman"/>
              </w:rPr>
              <w:t xml:space="preserve">: </w:t>
            </w:r>
            <w:r>
              <w:rPr>
                <w:rFonts w:ascii="Times New Roman" w:hAnsi="Times New Roman" w:cs="Times New Roman"/>
              </w:rPr>
              <w:t>1) AIG – Blame for the Bailout</w:t>
            </w:r>
          </w:p>
          <w:p w:rsidR="00D75F1E" w:rsidRPr="003C4397" w:rsidRDefault="00F85883" w:rsidP="00F85883">
            <w:pPr>
              <w:contextualSpacing/>
              <w:rPr>
                <w:rFonts w:ascii="Times New Roman" w:hAnsi="Times New Roman" w:cs="Times New Roman"/>
              </w:rPr>
            </w:pPr>
            <w:r>
              <w:rPr>
                <w:rFonts w:ascii="Times New Roman" w:hAnsi="Times New Roman" w:cs="Times New Roman"/>
              </w:rPr>
              <w:t xml:space="preserve">                                       2) Before the Fall: Lehman Brothers 2008</w:t>
            </w:r>
          </w:p>
        </w:tc>
      </w:tr>
      <w:tr w:rsidR="003D3C92" w:rsidRPr="003C4397" w:rsidTr="009252AA">
        <w:trPr>
          <w:trHeight w:val="576"/>
        </w:trPr>
        <w:tc>
          <w:tcPr>
            <w:tcW w:w="2151" w:type="dxa"/>
            <w:gridSpan w:val="2"/>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highlight w:val="yellow"/>
              </w:rPr>
              <w:t>Midterm Exam</w:t>
            </w:r>
          </w:p>
        </w:tc>
        <w:tc>
          <w:tcPr>
            <w:tcW w:w="8037" w:type="dxa"/>
            <w:gridSpan w:val="3"/>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b/>
              </w:rPr>
              <w:t xml:space="preserve">Midterm Exam (Missions 1-5): </w:t>
            </w:r>
            <w:r w:rsidRPr="003C4397">
              <w:rPr>
                <w:rFonts w:ascii="Times New Roman" w:hAnsi="Times New Roman" w:cs="Times New Roman"/>
              </w:rPr>
              <w:t xml:space="preserve">Exam window is open from 03/11 at 12:01 AM until 03/12 at 11:59 PM.  Exam has a three hour time limit.      </w:t>
            </w:r>
          </w:p>
        </w:tc>
      </w:tr>
      <w:tr w:rsidR="00781FE9" w:rsidRPr="003C4397" w:rsidTr="003C4397">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8</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03/17/2016</w:t>
            </w:r>
          </w:p>
        </w:tc>
        <w:tc>
          <w:tcPr>
            <w:tcW w:w="8037" w:type="dxa"/>
            <w:gridSpan w:val="3"/>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Spring Break – No class or sections held</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9</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 xml:space="preserve">03/24/2016 </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Current Assets</w:t>
            </w: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6</w:t>
            </w:r>
          </w:p>
          <w:p w:rsidR="00781FE9" w:rsidRPr="003C4397" w:rsidRDefault="00781FE9" w:rsidP="00497D32">
            <w:pPr>
              <w:contextualSpacing/>
              <w:rPr>
                <w:rFonts w:ascii="Times New Roman" w:hAnsi="Times New Roman" w:cs="Times New Roman"/>
              </w:rPr>
            </w:pP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6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Due date: 03/30/2016</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10</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03/31/2016</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Non-Current Assets</w:t>
            </w:r>
          </w:p>
          <w:p w:rsidR="00781FE9" w:rsidRPr="003C4397" w:rsidRDefault="00781FE9" w:rsidP="00497D32">
            <w:pPr>
              <w:contextualSpacing/>
              <w:rPr>
                <w:rFonts w:ascii="Times New Roman" w:hAnsi="Times New Roman" w:cs="Times New Roman"/>
              </w:rPr>
            </w:pP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7</w:t>
            </w: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7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Due date: 04/06/2016</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11</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04/07/2016</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Liabilities</w:t>
            </w: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8</w:t>
            </w: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8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Due date: 04/13/2016</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12</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04/14/2016</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Stockholders’ Equity</w:t>
            </w:r>
          </w:p>
          <w:p w:rsidR="00781FE9" w:rsidRPr="003C4397" w:rsidRDefault="00781FE9" w:rsidP="00497D32">
            <w:pPr>
              <w:contextualSpacing/>
              <w:rPr>
                <w:rFonts w:ascii="Times New Roman" w:hAnsi="Times New Roman" w:cs="Times New Roman"/>
              </w:rPr>
            </w:pP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9</w:t>
            </w:r>
          </w:p>
          <w:p w:rsidR="00781FE9" w:rsidRPr="003C4397" w:rsidRDefault="00781FE9" w:rsidP="00497D32">
            <w:pPr>
              <w:contextualSpacing/>
              <w:rPr>
                <w:rFonts w:ascii="Times New Roman" w:hAnsi="Times New Roman" w:cs="Times New Roman"/>
              </w:rPr>
            </w:pP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9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 xml:space="preserve">Due date:  04/20/2016 </w:t>
            </w:r>
          </w:p>
        </w:tc>
      </w:tr>
      <w:tr w:rsidR="003C4397" w:rsidRPr="003C4397" w:rsidTr="00DE2DA0">
        <w:trPr>
          <w:trHeight w:val="576"/>
        </w:trPr>
        <w:tc>
          <w:tcPr>
            <w:tcW w:w="2151" w:type="dxa"/>
            <w:gridSpan w:val="2"/>
          </w:tcPr>
          <w:p w:rsidR="003C4397" w:rsidRPr="003C4397" w:rsidRDefault="003C4397" w:rsidP="00DE2DA0">
            <w:pPr>
              <w:contextualSpacing/>
              <w:rPr>
                <w:rFonts w:ascii="Times New Roman" w:hAnsi="Times New Roman" w:cs="Times New Roman"/>
              </w:rPr>
            </w:pPr>
            <w:r w:rsidRPr="003C4397">
              <w:rPr>
                <w:rFonts w:ascii="Times New Roman" w:hAnsi="Times New Roman" w:cs="Times New Roman"/>
                <w:highlight w:val="yellow"/>
              </w:rPr>
              <w:t>Quiz #2</w:t>
            </w:r>
          </w:p>
        </w:tc>
        <w:tc>
          <w:tcPr>
            <w:tcW w:w="8037" w:type="dxa"/>
            <w:gridSpan w:val="3"/>
          </w:tcPr>
          <w:p w:rsidR="003C4397" w:rsidRPr="003C4397" w:rsidRDefault="003C4397" w:rsidP="003C4397">
            <w:pPr>
              <w:contextualSpacing/>
              <w:rPr>
                <w:rFonts w:ascii="Times New Roman" w:hAnsi="Times New Roman" w:cs="Times New Roman"/>
              </w:rPr>
            </w:pPr>
            <w:r w:rsidRPr="003C4397">
              <w:rPr>
                <w:rFonts w:ascii="Times New Roman" w:hAnsi="Times New Roman" w:cs="Times New Roman"/>
                <w:b/>
              </w:rPr>
              <w:t>Quiz #2 (Missions 6-8):</w:t>
            </w:r>
            <w:r w:rsidRPr="003C4397">
              <w:rPr>
                <w:rFonts w:ascii="Times New Roman" w:hAnsi="Times New Roman" w:cs="Times New Roman"/>
              </w:rPr>
              <w:t xml:space="preserve"> Quiz window is open from</w:t>
            </w:r>
            <w:r>
              <w:rPr>
                <w:rFonts w:ascii="Times New Roman" w:hAnsi="Times New Roman" w:cs="Times New Roman"/>
              </w:rPr>
              <w:t xml:space="preserve"> 04/15 at 12:01 AM until</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 xml:space="preserve"> 04/16</w:t>
            </w:r>
            <w:r w:rsidRPr="003C4397">
              <w:rPr>
                <w:rFonts w:ascii="Times New Roman" w:hAnsi="Times New Roman" w:cs="Times New Roman"/>
              </w:rPr>
              <w:t xml:space="preserve"> at 11:59 PM. Quiz has a 90 minute time limit.      </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13</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04/21/2016</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Cash Flow Statement</w:t>
            </w:r>
          </w:p>
          <w:p w:rsidR="00781FE9" w:rsidRPr="003C4397" w:rsidRDefault="00781FE9" w:rsidP="00497D32">
            <w:pPr>
              <w:contextualSpacing/>
              <w:rPr>
                <w:rFonts w:ascii="Times New Roman" w:hAnsi="Times New Roman" w:cs="Times New Roman"/>
              </w:rPr>
            </w:pP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10</w:t>
            </w:r>
          </w:p>
          <w:p w:rsidR="00781FE9" w:rsidRPr="003C4397" w:rsidRDefault="00781FE9" w:rsidP="00497D32">
            <w:pPr>
              <w:contextualSpacing/>
              <w:rPr>
                <w:rFonts w:ascii="Times New Roman" w:hAnsi="Times New Roman" w:cs="Times New Roman"/>
              </w:rPr>
            </w:pP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10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Due date: 04/27/2016</w:t>
            </w:r>
          </w:p>
        </w:tc>
      </w:tr>
      <w:tr w:rsidR="00781FE9" w:rsidRPr="003C4397" w:rsidTr="008033D5">
        <w:trPr>
          <w:trHeight w:val="576"/>
        </w:trPr>
        <w:tc>
          <w:tcPr>
            <w:tcW w:w="918"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14</w:t>
            </w:r>
          </w:p>
        </w:tc>
        <w:tc>
          <w:tcPr>
            <w:tcW w:w="123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04/28/2016</w:t>
            </w:r>
          </w:p>
        </w:tc>
        <w:tc>
          <w:tcPr>
            <w:tcW w:w="3424"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Analyzing Financial Statements</w:t>
            </w:r>
          </w:p>
        </w:tc>
        <w:tc>
          <w:tcPr>
            <w:tcW w:w="2093"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11</w:t>
            </w:r>
          </w:p>
        </w:tc>
        <w:tc>
          <w:tcPr>
            <w:tcW w:w="2520" w:type="dxa"/>
          </w:tcPr>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Mission 11 Problems</w:t>
            </w:r>
          </w:p>
          <w:p w:rsidR="00781FE9" w:rsidRPr="003C4397" w:rsidRDefault="00781FE9" w:rsidP="00497D32">
            <w:pPr>
              <w:contextualSpacing/>
              <w:rPr>
                <w:rFonts w:ascii="Times New Roman" w:hAnsi="Times New Roman" w:cs="Times New Roman"/>
              </w:rPr>
            </w:pPr>
            <w:r w:rsidRPr="003C4397">
              <w:rPr>
                <w:rFonts w:ascii="Times New Roman" w:hAnsi="Times New Roman" w:cs="Times New Roman"/>
              </w:rPr>
              <w:t>Due date: 05/04/2016</w:t>
            </w:r>
          </w:p>
        </w:tc>
      </w:tr>
      <w:tr w:rsidR="003D3C92" w:rsidRPr="003C4397" w:rsidTr="00F85883">
        <w:trPr>
          <w:trHeight w:val="323"/>
        </w:trPr>
        <w:tc>
          <w:tcPr>
            <w:tcW w:w="918" w:type="dxa"/>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rPr>
              <w:t>15</w:t>
            </w:r>
          </w:p>
        </w:tc>
        <w:tc>
          <w:tcPr>
            <w:tcW w:w="1233" w:type="dxa"/>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rPr>
              <w:t>05/05/2016</w:t>
            </w:r>
          </w:p>
        </w:tc>
        <w:tc>
          <w:tcPr>
            <w:tcW w:w="8037" w:type="dxa"/>
            <w:gridSpan w:val="3"/>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rPr>
              <w:t>Final Exam Review Session</w:t>
            </w:r>
          </w:p>
        </w:tc>
      </w:tr>
      <w:tr w:rsidR="003D3C92" w:rsidRPr="003C4397" w:rsidTr="0022556A">
        <w:trPr>
          <w:trHeight w:val="242"/>
        </w:trPr>
        <w:tc>
          <w:tcPr>
            <w:tcW w:w="918" w:type="dxa"/>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rPr>
              <w:t>16</w:t>
            </w:r>
          </w:p>
        </w:tc>
        <w:tc>
          <w:tcPr>
            <w:tcW w:w="1233" w:type="dxa"/>
          </w:tcPr>
          <w:p w:rsidR="003D3C92" w:rsidRPr="003C4397" w:rsidRDefault="003D3C92" w:rsidP="00497D32">
            <w:pPr>
              <w:contextualSpacing/>
              <w:rPr>
                <w:rFonts w:ascii="Times New Roman" w:hAnsi="Times New Roman" w:cs="Times New Roman"/>
              </w:rPr>
            </w:pPr>
            <w:r w:rsidRPr="003C4397">
              <w:rPr>
                <w:rFonts w:ascii="Times New Roman" w:hAnsi="Times New Roman" w:cs="Times New Roman"/>
              </w:rPr>
              <w:t>05/12/2016</w:t>
            </w:r>
          </w:p>
        </w:tc>
        <w:tc>
          <w:tcPr>
            <w:tcW w:w="8037" w:type="dxa"/>
            <w:gridSpan w:val="3"/>
          </w:tcPr>
          <w:p w:rsidR="00F85883" w:rsidRDefault="00F85883" w:rsidP="00F85883">
            <w:pPr>
              <w:contextualSpacing/>
              <w:rPr>
                <w:rFonts w:ascii="Times New Roman" w:hAnsi="Times New Roman" w:cs="Times New Roman"/>
              </w:rPr>
            </w:pPr>
            <w:r>
              <w:rPr>
                <w:rFonts w:ascii="Times New Roman" w:hAnsi="Times New Roman" w:cs="Times New Roman"/>
              </w:rPr>
              <w:t xml:space="preserve">HBSP </w:t>
            </w:r>
            <w:r w:rsidRPr="003C4397">
              <w:rPr>
                <w:rFonts w:ascii="Times New Roman" w:hAnsi="Times New Roman" w:cs="Times New Roman"/>
              </w:rPr>
              <w:t xml:space="preserve">case discussions: </w:t>
            </w:r>
            <w:r>
              <w:rPr>
                <w:rFonts w:ascii="Times New Roman" w:hAnsi="Times New Roman" w:cs="Times New Roman"/>
              </w:rPr>
              <w:t xml:space="preserve">1) </w:t>
            </w:r>
            <w:r>
              <w:rPr>
                <w:rFonts w:ascii="Times New Roman" w:hAnsi="Times New Roman" w:cs="Times New Roman"/>
              </w:rPr>
              <w:t>Identify the nonprofit</w:t>
            </w:r>
          </w:p>
          <w:p w:rsidR="003D3C92" w:rsidRPr="003C4397" w:rsidRDefault="00F85883" w:rsidP="00F85883">
            <w:pPr>
              <w:contextualSpacing/>
              <w:rPr>
                <w:rFonts w:ascii="Times New Roman" w:hAnsi="Times New Roman" w:cs="Times New Roman"/>
              </w:rPr>
            </w:pPr>
            <w:r>
              <w:rPr>
                <w:rFonts w:ascii="Times New Roman" w:hAnsi="Times New Roman" w:cs="Times New Roman"/>
              </w:rPr>
              <w:t xml:space="preserve">                                       2) </w:t>
            </w:r>
            <w:r>
              <w:rPr>
                <w:rFonts w:ascii="Times New Roman" w:hAnsi="Times New Roman" w:cs="Times New Roman"/>
              </w:rPr>
              <w:t xml:space="preserve">Statement of cash flows: three international examples </w:t>
            </w:r>
          </w:p>
        </w:tc>
      </w:tr>
      <w:tr w:rsidR="003D3C92" w:rsidRPr="003C4397" w:rsidTr="00063215">
        <w:trPr>
          <w:trHeight w:val="576"/>
        </w:trPr>
        <w:tc>
          <w:tcPr>
            <w:tcW w:w="2151" w:type="dxa"/>
            <w:gridSpan w:val="2"/>
          </w:tcPr>
          <w:p w:rsidR="003D3C92" w:rsidRPr="003C4397" w:rsidRDefault="003D3C92" w:rsidP="00497D32">
            <w:pPr>
              <w:contextualSpacing/>
              <w:rPr>
                <w:rFonts w:ascii="Times New Roman" w:hAnsi="Times New Roman" w:cs="Times New Roman"/>
                <w:highlight w:val="yellow"/>
              </w:rPr>
            </w:pPr>
            <w:r w:rsidRPr="003C4397">
              <w:rPr>
                <w:rFonts w:ascii="Times New Roman" w:hAnsi="Times New Roman" w:cs="Times New Roman"/>
                <w:highlight w:val="yellow"/>
              </w:rPr>
              <w:t>Final Exam</w:t>
            </w:r>
          </w:p>
        </w:tc>
        <w:tc>
          <w:tcPr>
            <w:tcW w:w="8037" w:type="dxa"/>
            <w:gridSpan w:val="3"/>
          </w:tcPr>
          <w:p w:rsidR="003D3C92" w:rsidRPr="003C4397" w:rsidRDefault="003D3C92" w:rsidP="00497D32">
            <w:pPr>
              <w:contextualSpacing/>
              <w:rPr>
                <w:rFonts w:ascii="Times New Roman" w:hAnsi="Times New Roman" w:cs="Times New Roman"/>
                <w:b/>
              </w:rPr>
            </w:pPr>
            <w:r w:rsidRPr="003C4397">
              <w:rPr>
                <w:rFonts w:ascii="Times New Roman" w:hAnsi="Times New Roman" w:cs="Times New Roman"/>
                <w:b/>
              </w:rPr>
              <w:t>Final Exam (</w:t>
            </w:r>
            <w:r w:rsidR="00DB5120" w:rsidRPr="003C4397">
              <w:rPr>
                <w:rFonts w:ascii="Times New Roman" w:hAnsi="Times New Roman" w:cs="Times New Roman"/>
                <w:b/>
              </w:rPr>
              <w:t>Mission</w:t>
            </w:r>
            <w:r w:rsidRPr="003C4397">
              <w:rPr>
                <w:rFonts w:ascii="Times New Roman" w:hAnsi="Times New Roman" w:cs="Times New Roman"/>
                <w:b/>
              </w:rPr>
              <w:t xml:space="preserve">s 6-11): </w:t>
            </w:r>
            <w:r w:rsidRPr="003C4397">
              <w:rPr>
                <w:rFonts w:ascii="Times New Roman" w:hAnsi="Times New Roman" w:cs="Times New Roman"/>
              </w:rPr>
              <w:t xml:space="preserve">Exam window is open from 05/13 at 12:01 AM until 05/14 at 11:59 PM.  Exam has a three hour time limit.      </w:t>
            </w:r>
          </w:p>
        </w:tc>
      </w:tr>
    </w:tbl>
    <w:p w:rsidR="00CE273F" w:rsidRPr="00AB10BE" w:rsidRDefault="00CE273F" w:rsidP="00497D32">
      <w:pPr>
        <w:spacing w:after="0" w:line="240" w:lineRule="auto"/>
        <w:contextualSpacing/>
        <w:rPr>
          <w:rFonts w:ascii="Times New Roman" w:hAnsi="Times New Roman" w:cs="Times New Roman"/>
          <w:sz w:val="24"/>
          <w:szCs w:val="24"/>
        </w:rPr>
      </w:pPr>
    </w:p>
    <w:sectPr w:rsidR="00CE273F" w:rsidRPr="00AB10BE" w:rsidSect="007F00BE">
      <w:headerReference w:type="even" r:id="rId32"/>
      <w:headerReference w:type="default" r:id="rId33"/>
      <w:footerReference w:type="even" r:id="rId34"/>
      <w:footerReference w:type="default" r:id="rId35"/>
      <w:headerReference w:type="first" r:id="rId36"/>
      <w:footerReference w:type="first" r:id="rId37"/>
      <w:pgSz w:w="12240" w:h="15840"/>
      <w:pgMar w:top="720" w:right="1008" w:bottom="28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A03" w:rsidRDefault="00F22A03" w:rsidP="006B70C1">
      <w:pPr>
        <w:spacing w:after="0" w:line="240" w:lineRule="auto"/>
      </w:pPr>
      <w:r>
        <w:separator/>
      </w:r>
    </w:p>
  </w:endnote>
  <w:endnote w:type="continuationSeparator" w:id="0">
    <w:p w:rsidR="00F22A03" w:rsidRDefault="00F22A03" w:rsidP="006B7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51" w:rsidRDefault="00D86A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397383"/>
      <w:docPartObj>
        <w:docPartGallery w:val="Page Numbers (Bottom of Page)"/>
        <w:docPartUnique/>
      </w:docPartObj>
    </w:sdtPr>
    <w:sdtEndPr>
      <w:rPr>
        <w:noProof/>
      </w:rPr>
    </w:sdtEndPr>
    <w:sdtContent>
      <w:p w:rsidR="0015720E" w:rsidRDefault="0015720E">
        <w:pPr>
          <w:pStyle w:val="Footer"/>
          <w:jc w:val="center"/>
        </w:pPr>
        <w:r>
          <w:fldChar w:fldCharType="begin"/>
        </w:r>
        <w:r>
          <w:instrText xml:space="preserve"> PAGE   \* MERGEFORMAT </w:instrText>
        </w:r>
        <w:r>
          <w:fldChar w:fldCharType="separate"/>
        </w:r>
        <w:r w:rsidR="00F85883">
          <w:rPr>
            <w:noProof/>
          </w:rPr>
          <w:t>1</w:t>
        </w:r>
        <w:r>
          <w:rPr>
            <w:noProof/>
          </w:rPr>
          <w:fldChar w:fldCharType="end"/>
        </w:r>
      </w:p>
    </w:sdtContent>
  </w:sdt>
  <w:p w:rsidR="00360F1B" w:rsidRDefault="00360F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51" w:rsidRDefault="00D8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A03" w:rsidRDefault="00F22A03" w:rsidP="006B70C1">
      <w:pPr>
        <w:spacing w:after="0" w:line="240" w:lineRule="auto"/>
      </w:pPr>
      <w:r>
        <w:separator/>
      </w:r>
    </w:p>
  </w:footnote>
  <w:footnote w:type="continuationSeparator" w:id="0">
    <w:p w:rsidR="00F22A03" w:rsidRDefault="00F22A03" w:rsidP="006B7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51" w:rsidRDefault="00D86A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51" w:rsidRDefault="00D86A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51" w:rsidRDefault="00D86A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DF93346"/>
    <w:multiLevelType w:val="multilevel"/>
    <w:tmpl w:val="808E67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B53CB"/>
    <w:multiLevelType w:val="hybridMultilevel"/>
    <w:tmpl w:val="B6FC7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062E7D"/>
    <w:multiLevelType w:val="multilevel"/>
    <w:tmpl w:val="40AE9F5E"/>
    <w:lvl w:ilvl="0">
      <w:start w:val="1"/>
      <w:numFmt w:val="bullet"/>
      <w:lvlText w:val=""/>
      <w:lvlPicBulletId w:val="1"/>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3" w15:restartNumberingAfterBreak="0">
    <w:nsid w:val="1AB71590"/>
    <w:multiLevelType w:val="hybridMultilevel"/>
    <w:tmpl w:val="E8C09A2C"/>
    <w:lvl w:ilvl="0" w:tplc="F754F8A6">
      <w:start w:val="1"/>
      <w:numFmt w:val="bullet"/>
      <w:lvlText w:val="•"/>
      <w:lvlJc w:val="left"/>
      <w:pPr>
        <w:tabs>
          <w:tab w:val="num" w:pos="720"/>
        </w:tabs>
        <w:ind w:left="720" w:hanging="360"/>
      </w:pPr>
      <w:rPr>
        <w:rFonts w:ascii="Arial" w:hAnsi="Arial" w:hint="default"/>
      </w:rPr>
    </w:lvl>
    <w:lvl w:ilvl="1" w:tplc="7F823170" w:tentative="1">
      <w:start w:val="1"/>
      <w:numFmt w:val="bullet"/>
      <w:lvlText w:val="•"/>
      <w:lvlJc w:val="left"/>
      <w:pPr>
        <w:tabs>
          <w:tab w:val="num" w:pos="1440"/>
        </w:tabs>
        <w:ind w:left="1440" w:hanging="360"/>
      </w:pPr>
      <w:rPr>
        <w:rFonts w:ascii="Arial" w:hAnsi="Arial" w:hint="default"/>
      </w:rPr>
    </w:lvl>
    <w:lvl w:ilvl="2" w:tplc="15863BB6" w:tentative="1">
      <w:start w:val="1"/>
      <w:numFmt w:val="bullet"/>
      <w:lvlText w:val="•"/>
      <w:lvlJc w:val="left"/>
      <w:pPr>
        <w:tabs>
          <w:tab w:val="num" w:pos="2160"/>
        </w:tabs>
        <w:ind w:left="2160" w:hanging="360"/>
      </w:pPr>
      <w:rPr>
        <w:rFonts w:ascii="Arial" w:hAnsi="Arial" w:hint="default"/>
      </w:rPr>
    </w:lvl>
    <w:lvl w:ilvl="3" w:tplc="37A05082" w:tentative="1">
      <w:start w:val="1"/>
      <w:numFmt w:val="bullet"/>
      <w:lvlText w:val="•"/>
      <w:lvlJc w:val="left"/>
      <w:pPr>
        <w:tabs>
          <w:tab w:val="num" w:pos="2880"/>
        </w:tabs>
        <w:ind w:left="2880" w:hanging="360"/>
      </w:pPr>
      <w:rPr>
        <w:rFonts w:ascii="Arial" w:hAnsi="Arial" w:hint="default"/>
      </w:rPr>
    </w:lvl>
    <w:lvl w:ilvl="4" w:tplc="E12860A6" w:tentative="1">
      <w:start w:val="1"/>
      <w:numFmt w:val="bullet"/>
      <w:lvlText w:val="•"/>
      <w:lvlJc w:val="left"/>
      <w:pPr>
        <w:tabs>
          <w:tab w:val="num" w:pos="3600"/>
        </w:tabs>
        <w:ind w:left="3600" w:hanging="360"/>
      </w:pPr>
      <w:rPr>
        <w:rFonts w:ascii="Arial" w:hAnsi="Arial" w:hint="default"/>
      </w:rPr>
    </w:lvl>
    <w:lvl w:ilvl="5" w:tplc="45D8004C" w:tentative="1">
      <w:start w:val="1"/>
      <w:numFmt w:val="bullet"/>
      <w:lvlText w:val="•"/>
      <w:lvlJc w:val="left"/>
      <w:pPr>
        <w:tabs>
          <w:tab w:val="num" w:pos="4320"/>
        </w:tabs>
        <w:ind w:left="4320" w:hanging="360"/>
      </w:pPr>
      <w:rPr>
        <w:rFonts w:ascii="Arial" w:hAnsi="Arial" w:hint="default"/>
      </w:rPr>
    </w:lvl>
    <w:lvl w:ilvl="6" w:tplc="DEDE6984" w:tentative="1">
      <w:start w:val="1"/>
      <w:numFmt w:val="bullet"/>
      <w:lvlText w:val="•"/>
      <w:lvlJc w:val="left"/>
      <w:pPr>
        <w:tabs>
          <w:tab w:val="num" w:pos="5040"/>
        </w:tabs>
        <w:ind w:left="5040" w:hanging="360"/>
      </w:pPr>
      <w:rPr>
        <w:rFonts w:ascii="Arial" w:hAnsi="Arial" w:hint="default"/>
      </w:rPr>
    </w:lvl>
    <w:lvl w:ilvl="7" w:tplc="46C2E256" w:tentative="1">
      <w:start w:val="1"/>
      <w:numFmt w:val="bullet"/>
      <w:lvlText w:val="•"/>
      <w:lvlJc w:val="left"/>
      <w:pPr>
        <w:tabs>
          <w:tab w:val="num" w:pos="5760"/>
        </w:tabs>
        <w:ind w:left="5760" w:hanging="360"/>
      </w:pPr>
      <w:rPr>
        <w:rFonts w:ascii="Arial" w:hAnsi="Arial" w:hint="default"/>
      </w:rPr>
    </w:lvl>
    <w:lvl w:ilvl="8" w:tplc="AC8AAA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186187"/>
    <w:multiLevelType w:val="hybridMultilevel"/>
    <w:tmpl w:val="1BB0A56A"/>
    <w:lvl w:ilvl="0" w:tplc="4C74570E">
      <w:numFmt w:val="bullet"/>
      <w:lvlText w:val="-"/>
      <w:lvlJc w:val="left"/>
      <w:pPr>
        <w:ind w:left="720" w:hanging="360"/>
      </w:pPr>
      <w:rPr>
        <w:rFonts w:ascii="Times New Roman" w:eastAsiaTheme="minorHAnsi"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11A3D"/>
    <w:multiLevelType w:val="hybridMultilevel"/>
    <w:tmpl w:val="726C390A"/>
    <w:lvl w:ilvl="0" w:tplc="9C56F79E">
      <w:start w:val="1"/>
      <w:numFmt w:val="bullet"/>
      <w:lvlText w:val="•"/>
      <w:lvlJc w:val="left"/>
      <w:pPr>
        <w:tabs>
          <w:tab w:val="num" w:pos="720"/>
        </w:tabs>
        <w:ind w:left="720" w:hanging="360"/>
      </w:pPr>
      <w:rPr>
        <w:rFonts w:ascii="Arial" w:hAnsi="Arial" w:hint="default"/>
      </w:rPr>
    </w:lvl>
    <w:lvl w:ilvl="1" w:tplc="F5C408FC" w:tentative="1">
      <w:start w:val="1"/>
      <w:numFmt w:val="bullet"/>
      <w:lvlText w:val="•"/>
      <w:lvlJc w:val="left"/>
      <w:pPr>
        <w:tabs>
          <w:tab w:val="num" w:pos="1440"/>
        </w:tabs>
        <w:ind w:left="1440" w:hanging="360"/>
      </w:pPr>
      <w:rPr>
        <w:rFonts w:ascii="Arial" w:hAnsi="Arial" w:hint="default"/>
      </w:rPr>
    </w:lvl>
    <w:lvl w:ilvl="2" w:tplc="018A5538" w:tentative="1">
      <w:start w:val="1"/>
      <w:numFmt w:val="bullet"/>
      <w:lvlText w:val="•"/>
      <w:lvlJc w:val="left"/>
      <w:pPr>
        <w:tabs>
          <w:tab w:val="num" w:pos="2160"/>
        </w:tabs>
        <w:ind w:left="2160" w:hanging="360"/>
      </w:pPr>
      <w:rPr>
        <w:rFonts w:ascii="Arial" w:hAnsi="Arial" w:hint="default"/>
      </w:rPr>
    </w:lvl>
    <w:lvl w:ilvl="3" w:tplc="9A2882C2" w:tentative="1">
      <w:start w:val="1"/>
      <w:numFmt w:val="bullet"/>
      <w:lvlText w:val="•"/>
      <w:lvlJc w:val="left"/>
      <w:pPr>
        <w:tabs>
          <w:tab w:val="num" w:pos="2880"/>
        </w:tabs>
        <w:ind w:left="2880" w:hanging="360"/>
      </w:pPr>
      <w:rPr>
        <w:rFonts w:ascii="Arial" w:hAnsi="Arial" w:hint="default"/>
      </w:rPr>
    </w:lvl>
    <w:lvl w:ilvl="4" w:tplc="DE76DB3E" w:tentative="1">
      <w:start w:val="1"/>
      <w:numFmt w:val="bullet"/>
      <w:lvlText w:val="•"/>
      <w:lvlJc w:val="left"/>
      <w:pPr>
        <w:tabs>
          <w:tab w:val="num" w:pos="3600"/>
        </w:tabs>
        <w:ind w:left="3600" w:hanging="360"/>
      </w:pPr>
      <w:rPr>
        <w:rFonts w:ascii="Arial" w:hAnsi="Arial" w:hint="default"/>
      </w:rPr>
    </w:lvl>
    <w:lvl w:ilvl="5" w:tplc="6F9ADE6A" w:tentative="1">
      <w:start w:val="1"/>
      <w:numFmt w:val="bullet"/>
      <w:lvlText w:val="•"/>
      <w:lvlJc w:val="left"/>
      <w:pPr>
        <w:tabs>
          <w:tab w:val="num" w:pos="4320"/>
        </w:tabs>
        <w:ind w:left="4320" w:hanging="360"/>
      </w:pPr>
      <w:rPr>
        <w:rFonts w:ascii="Arial" w:hAnsi="Arial" w:hint="default"/>
      </w:rPr>
    </w:lvl>
    <w:lvl w:ilvl="6" w:tplc="47F04E44" w:tentative="1">
      <w:start w:val="1"/>
      <w:numFmt w:val="bullet"/>
      <w:lvlText w:val="•"/>
      <w:lvlJc w:val="left"/>
      <w:pPr>
        <w:tabs>
          <w:tab w:val="num" w:pos="5040"/>
        </w:tabs>
        <w:ind w:left="5040" w:hanging="360"/>
      </w:pPr>
      <w:rPr>
        <w:rFonts w:ascii="Arial" w:hAnsi="Arial" w:hint="default"/>
      </w:rPr>
    </w:lvl>
    <w:lvl w:ilvl="7" w:tplc="F7004F18" w:tentative="1">
      <w:start w:val="1"/>
      <w:numFmt w:val="bullet"/>
      <w:lvlText w:val="•"/>
      <w:lvlJc w:val="left"/>
      <w:pPr>
        <w:tabs>
          <w:tab w:val="num" w:pos="5760"/>
        </w:tabs>
        <w:ind w:left="5760" w:hanging="360"/>
      </w:pPr>
      <w:rPr>
        <w:rFonts w:ascii="Arial" w:hAnsi="Arial" w:hint="default"/>
      </w:rPr>
    </w:lvl>
    <w:lvl w:ilvl="8" w:tplc="B650AF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1F4A0D"/>
    <w:multiLevelType w:val="hybridMultilevel"/>
    <w:tmpl w:val="4B52E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C48AC"/>
    <w:multiLevelType w:val="hybridMultilevel"/>
    <w:tmpl w:val="5EA682A4"/>
    <w:lvl w:ilvl="0" w:tplc="5A4EBC34">
      <w:start w:val="1"/>
      <w:numFmt w:val="bullet"/>
      <w:lvlText w:val="•"/>
      <w:lvlJc w:val="left"/>
      <w:pPr>
        <w:tabs>
          <w:tab w:val="num" w:pos="720"/>
        </w:tabs>
        <w:ind w:left="720" w:hanging="360"/>
      </w:pPr>
      <w:rPr>
        <w:rFonts w:ascii="Arial" w:hAnsi="Arial" w:hint="default"/>
      </w:rPr>
    </w:lvl>
    <w:lvl w:ilvl="1" w:tplc="A1281A30" w:tentative="1">
      <w:start w:val="1"/>
      <w:numFmt w:val="bullet"/>
      <w:lvlText w:val="•"/>
      <w:lvlJc w:val="left"/>
      <w:pPr>
        <w:tabs>
          <w:tab w:val="num" w:pos="1440"/>
        </w:tabs>
        <w:ind w:left="1440" w:hanging="360"/>
      </w:pPr>
      <w:rPr>
        <w:rFonts w:ascii="Arial" w:hAnsi="Arial" w:hint="default"/>
      </w:rPr>
    </w:lvl>
    <w:lvl w:ilvl="2" w:tplc="255A69C4" w:tentative="1">
      <w:start w:val="1"/>
      <w:numFmt w:val="bullet"/>
      <w:lvlText w:val="•"/>
      <w:lvlJc w:val="left"/>
      <w:pPr>
        <w:tabs>
          <w:tab w:val="num" w:pos="2160"/>
        </w:tabs>
        <w:ind w:left="2160" w:hanging="360"/>
      </w:pPr>
      <w:rPr>
        <w:rFonts w:ascii="Arial" w:hAnsi="Arial" w:hint="default"/>
      </w:rPr>
    </w:lvl>
    <w:lvl w:ilvl="3" w:tplc="E8BC0E76" w:tentative="1">
      <w:start w:val="1"/>
      <w:numFmt w:val="bullet"/>
      <w:lvlText w:val="•"/>
      <w:lvlJc w:val="left"/>
      <w:pPr>
        <w:tabs>
          <w:tab w:val="num" w:pos="2880"/>
        </w:tabs>
        <w:ind w:left="2880" w:hanging="360"/>
      </w:pPr>
      <w:rPr>
        <w:rFonts w:ascii="Arial" w:hAnsi="Arial" w:hint="default"/>
      </w:rPr>
    </w:lvl>
    <w:lvl w:ilvl="4" w:tplc="063A2D18" w:tentative="1">
      <w:start w:val="1"/>
      <w:numFmt w:val="bullet"/>
      <w:lvlText w:val="•"/>
      <w:lvlJc w:val="left"/>
      <w:pPr>
        <w:tabs>
          <w:tab w:val="num" w:pos="3600"/>
        </w:tabs>
        <w:ind w:left="3600" w:hanging="360"/>
      </w:pPr>
      <w:rPr>
        <w:rFonts w:ascii="Arial" w:hAnsi="Arial" w:hint="default"/>
      </w:rPr>
    </w:lvl>
    <w:lvl w:ilvl="5" w:tplc="6E0C2B20" w:tentative="1">
      <w:start w:val="1"/>
      <w:numFmt w:val="bullet"/>
      <w:lvlText w:val="•"/>
      <w:lvlJc w:val="left"/>
      <w:pPr>
        <w:tabs>
          <w:tab w:val="num" w:pos="4320"/>
        </w:tabs>
        <w:ind w:left="4320" w:hanging="360"/>
      </w:pPr>
      <w:rPr>
        <w:rFonts w:ascii="Arial" w:hAnsi="Arial" w:hint="default"/>
      </w:rPr>
    </w:lvl>
    <w:lvl w:ilvl="6" w:tplc="BAE43B66" w:tentative="1">
      <w:start w:val="1"/>
      <w:numFmt w:val="bullet"/>
      <w:lvlText w:val="•"/>
      <w:lvlJc w:val="left"/>
      <w:pPr>
        <w:tabs>
          <w:tab w:val="num" w:pos="5040"/>
        </w:tabs>
        <w:ind w:left="5040" w:hanging="360"/>
      </w:pPr>
      <w:rPr>
        <w:rFonts w:ascii="Arial" w:hAnsi="Arial" w:hint="default"/>
      </w:rPr>
    </w:lvl>
    <w:lvl w:ilvl="7" w:tplc="01488B4A" w:tentative="1">
      <w:start w:val="1"/>
      <w:numFmt w:val="bullet"/>
      <w:lvlText w:val="•"/>
      <w:lvlJc w:val="left"/>
      <w:pPr>
        <w:tabs>
          <w:tab w:val="num" w:pos="5760"/>
        </w:tabs>
        <w:ind w:left="5760" w:hanging="360"/>
      </w:pPr>
      <w:rPr>
        <w:rFonts w:ascii="Arial" w:hAnsi="Arial" w:hint="default"/>
      </w:rPr>
    </w:lvl>
    <w:lvl w:ilvl="8" w:tplc="02E67F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4D97F68"/>
    <w:multiLevelType w:val="hybridMultilevel"/>
    <w:tmpl w:val="D8C223C6"/>
    <w:lvl w:ilvl="0" w:tplc="40B836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05B39"/>
    <w:multiLevelType w:val="hybridMultilevel"/>
    <w:tmpl w:val="A650FE64"/>
    <w:lvl w:ilvl="0" w:tplc="E0023D44">
      <w:start w:val="1"/>
      <w:numFmt w:val="bullet"/>
      <w:lvlText w:val="•"/>
      <w:lvlJc w:val="left"/>
      <w:pPr>
        <w:tabs>
          <w:tab w:val="num" w:pos="720"/>
        </w:tabs>
        <w:ind w:left="720" w:hanging="360"/>
      </w:pPr>
      <w:rPr>
        <w:rFonts w:ascii="Arial" w:hAnsi="Arial" w:hint="default"/>
      </w:rPr>
    </w:lvl>
    <w:lvl w:ilvl="1" w:tplc="A9549E54" w:tentative="1">
      <w:start w:val="1"/>
      <w:numFmt w:val="bullet"/>
      <w:lvlText w:val="•"/>
      <w:lvlJc w:val="left"/>
      <w:pPr>
        <w:tabs>
          <w:tab w:val="num" w:pos="1440"/>
        </w:tabs>
        <w:ind w:left="1440" w:hanging="360"/>
      </w:pPr>
      <w:rPr>
        <w:rFonts w:ascii="Arial" w:hAnsi="Arial" w:hint="default"/>
      </w:rPr>
    </w:lvl>
    <w:lvl w:ilvl="2" w:tplc="9976AFA0" w:tentative="1">
      <w:start w:val="1"/>
      <w:numFmt w:val="bullet"/>
      <w:lvlText w:val="•"/>
      <w:lvlJc w:val="left"/>
      <w:pPr>
        <w:tabs>
          <w:tab w:val="num" w:pos="2160"/>
        </w:tabs>
        <w:ind w:left="2160" w:hanging="360"/>
      </w:pPr>
      <w:rPr>
        <w:rFonts w:ascii="Arial" w:hAnsi="Arial" w:hint="default"/>
      </w:rPr>
    </w:lvl>
    <w:lvl w:ilvl="3" w:tplc="1BB68D4E" w:tentative="1">
      <w:start w:val="1"/>
      <w:numFmt w:val="bullet"/>
      <w:lvlText w:val="•"/>
      <w:lvlJc w:val="left"/>
      <w:pPr>
        <w:tabs>
          <w:tab w:val="num" w:pos="2880"/>
        </w:tabs>
        <w:ind w:left="2880" w:hanging="360"/>
      </w:pPr>
      <w:rPr>
        <w:rFonts w:ascii="Arial" w:hAnsi="Arial" w:hint="default"/>
      </w:rPr>
    </w:lvl>
    <w:lvl w:ilvl="4" w:tplc="6C66F974" w:tentative="1">
      <w:start w:val="1"/>
      <w:numFmt w:val="bullet"/>
      <w:lvlText w:val="•"/>
      <w:lvlJc w:val="left"/>
      <w:pPr>
        <w:tabs>
          <w:tab w:val="num" w:pos="3600"/>
        </w:tabs>
        <w:ind w:left="3600" w:hanging="360"/>
      </w:pPr>
      <w:rPr>
        <w:rFonts w:ascii="Arial" w:hAnsi="Arial" w:hint="default"/>
      </w:rPr>
    </w:lvl>
    <w:lvl w:ilvl="5" w:tplc="8E3C3CEC" w:tentative="1">
      <w:start w:val="1"/>
      <w:numFmt w:val="bullet"/>
      <w:lvlText w:val="•"/>
      <w:lvlJc w:val="left"/>
      <w:pPr>
        <w:tabs>
          <w:tab w:val="num" w:pos="4320"/>
        </w:tabs>
        <w:ind w:left="4320" w:hanging="360"/>
      </w:pPr>
      <w:rPr>
        <w:rFonts w:ascii="Arial" w:hAnsi="Arial" w:hint="default"/>
      </w:rPr>
    </w:lvl>
    <w:lvl w:ilvl="6" w:tplc="B584271C" w:tentative="1">
      <w:start w:val="1"/>
      <w:numFmt w:val="bullet"/>
      <w:lvlText w:val="•"/>
      <w:lvlJc w:val="left"/>
      <w:pPr>
        <w:tabs>
          <w:tab w:val="num" w:pos="5040"/>
        </w:tabs>
        <w:ind w:left="5040" w:hanging="360"/>
      </w:pPr>
      <w:rPr>
        <w:rFonts w:ascii="Arial" w:hAnsi="Arial" w:hint="default"/>
      </w:rPr>
    </w:lvl>
    <w:lvl w:ilvl="7" w:tplc="B272728E" w:tentative="1">
      <w:start w:val="1"/>
      <w:numFmt w:val="bullet"/>
      <w:lvlText w:val="•"/>
      <w:lvlJc w:val="left"/>
      <w:pPr>
        <w:tabs>
          <w:tab w:val="num" w:pos="5760"/>
        </w:tabs>
        <w:ind w:left="5760" w:hanging="360"/>
      </w:pPr>
      <w:rPr>
        <w:rFonts w:ascii="Arial" w:hAnsi="Arial" w:hint="default"/>
      </w:rPr>
    </w:lvl>
    <w:lvl w:ilvl="8" w:tplc="30DA70E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EE521A"/>
    <w:multiLevelType w:val="hybridMultilevel"/>
    <w:tmpl w:val="FF4CC8E0"/>
    <w:lvl w:ilvl="0" w:tplc="B0088F08">
      <w:start w:val="1"/>
      <w:numFmt w:val="bullet"/>
      <w:lvlText w:val="•"/>
      <w:lvlJc w:val="left"/>
      <w:pPr>
        <w:tabs>
          <w:tab w:val="num" w:pos="720"/>
        </w:tabs>
        <w:ind w:left="720" w:hanging="360"/>
      </w:pPr>
      <w:rPr>
        <w:rFonts w:ascii="Arial" w:hAnsi="Arial" w:hint="default"/>
      </w:rPr>
    </w:lvl>
    <w:lvl w:ilvl="1" w:tplc="A896F2B4" w:tentative="1">
      <w:start w:val="1"/>
      <w:numFmt w:val="bullet"/>
      <w:lvlText w:val="•"/>
      <w:lvlJc w:val="left"/>
      <w:pPr>
        <w:tabs>
          <w:tab w:val="num" w:pos="1440"/>
        </w:tabs>
        <w:ind w:left="1440" w:hanging="360"/>
      </w:pPr>
      <w:rPr>
        <w:rFonts w:ascii="Arial" w:hAnsi="Arial" w:hint="default"/>
      </w:rPr>
    </w:lvl>
    <w:lvl w:ilvl="2" w:tplc="81040910" w:tentative="1">
      <w:start w:val="1"/>
      <w:numFmt w:val="bullet"/>
      <w:lvlText w:val="•"/>
      <w:lvlJc w:val="left"/>
      <w:pPr>
        <w:tabs>
          <w:tab w:val="num" w:pos="2160"/>
        </w:tabs>
        <w:ind w:left="2160" w:hanging="360"/>
      </w:pPr>
      <w:rPr>
        <w:rFonts w:ascii="Arial" w:hAnsi="Arial" w:hint="default"/>
      </w:rPr>
    </w:lvl>
    <w:lvl w:ilvl="3" w:tplc="FD2667D0" w:tentative="1">
      <w:start w:val="1"/>
      <w:numFmt w:val="bullet"/>
      <w:lvlText w:val="•"/>
      <w:lvlJc w:val="left"/>
      <w:pPr>
        <w:tabs>
          <w:tab w:val="num" w:pos="2880"/>
        </w:tabs>
        <w:ind w:left="2880" w:hanging="360"/>
      </w:pPr>
      <w:rPr>
        <w:rFonts w:ascii="Arial" w:hAnsi="Arial" w:hint="default"/>
      </w:rPr>
    </w:lvl>
    <w:lvl w:ilvl="4" w:tplc="FA622B7A" w:tentative="1">
      <w:start w:val="1"/>
      <w:numFmt w:val="bullet"/>
      <w:lvlText w:val="•"/>
      <w:lvlJc w:val="left"/>
      <w:pPr>
        <w:tabs>
          <w:tab w:val="num" w:pos="3600"/>
        </w:tabs>
        <w:ind w:left="3600" w:hanging="360"/>
      </w:pPr>
      <w:rPr>
        <w:rFonts w:ascii="Arial" w:hAnsi="Arial" w:hint="default"/>
      </w:rPr>
    </w:lvl>
    <w:lvl w:ilvl="5" w:tplc="2F5C63D2" w:tentative="1">
      <w:start w:val="1"/>
      <w:numFmt w:val="bullet"/>
      <w:lvlText w:val="•"/>
      <w:lvlJc w:val="left"/>
      <w:pPr>
        <w:tabs>
          <w:tab w:val="num" w:pos="4320"/>
        </w:tabs>
        <w:ind w:left="4320" w:hanging="360"/>
      </w:pPr>
      <w:rPr>
        <w:rFonts w:ascii="Arial" w:hAnsi="Arial" w:hint="default"/>
      </w:rPr>
    </w:lvl>
    <w:lvl w:ilvl="6" w:tplc="C3FAEAE8" w:tentative="1">
      <w:start w:val="1"/>
      <w:numFmt w:val="bullet"/>
      <w:lvlText w:val="•"/>
      <w:lvlJc w:val="left"/>
      <w:pPr>
        <w:tabs>
          <w:tab w:val="num" w:pos="5040"/>
        </w:tabs>
        <w:ind w:left="5040" w:hanging="360"/>
      </w:pPr>
      <w:rPr>
        <w:rFonts w:ascii="Arial" w:hAnsi="Arial" w:hint="default"/>
      </w:rPr>
    </w:lvl>
    <w:lvl w:ilvl="7" w:tplc="5E266B5C" w:tentative="1">
      <w:start w:val="1"/>
      <w:numFmt w:val="bullet"/>
      <w:lvlText w:val="•"/>
      <w:lvlJc w:val="left"/>
      <w:pPr>
        <w:tabs>
          <w:tab w:val="num" w:pos="5760"/>
        </w:tabs>
        <w:ind w:left="5760" w:hanging="360"/>
      </w:pPr>
      <w:rPr>
        <w:rFonts w:ascii="Arial" w:hAnsi="Arial" w:hint="default"/>
      </w:rPr>
    </w:lvl>
    <w:lvl w:ilvl="8" w:tplc="4A5861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D06D93"/>
    <w:multiLevelType w:val="hybridMultilevel"/>
    <w:tmpl w:val="9154E138"/>
    <w:lvl w:ilvl="0" w:tplc="F0A6A1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117F4B"/>
    <w:multiLevelType w:val="hybridMultilevel"/>
    <w:tmpl w:val="623041F2"/>
    <w:lvl w:ilvl="0" w:tplc="E21AC5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D31F9"/>
    <w:multiLevelType w:val="hybridMultilevel"/>
    <w:tmpl w:val="B5F281FE"/>
    <w:lvl w:ilvl="0" w:tplc="57E2FD00">
      <w:start w:val="1"/>
      <w:numFmt w:val="bullet"/>
      <w:lvlText w:val="•"/>
      <w:lvlJc w:val="left"/>
      <w:pPr>
        <w:tabs>
          <w:tab w:val="num" w:pos="720"/>
        </w:tabs>
        <w:ind w:left="720" w:hanging="360"/>
      </w:pPr>
      <w:rPr>
        <w:rFonts w:ascii="Arial" w:hAnsi="Arial" w:hint="default"/>
      </w:rPr>
    </w:lvl>
    <w:lvl w:ilvl="1" w:tplc="849CCD5C" w:tentative="1">
      <w:start w:val="1"/>
      <w:numFmt w:val="bullet"/>
      <w:lvlText w:val="•"/>
      <w:lvlJc w:val="left"/>
      <w:pPr>
        <w:tabs>
          <w:tab w:val="num" w:pos="1440"/>
        </w:tabs>
        <w:ind w:left="1440" w:hanging="360"/>
      </w:pPr>
      <w:rPr>
        <w:rFonts w:ascii="Arial" w:hAnsi="Arial" w:hint="default"/>
      </w:rPr>
    </w:lvl>
    <w:lvl w:ilvl="2" w:tplc="BC4AE058" w:tentative="1">
      <w:start w:val="1"/>
      <w:numFmt w:val="bullet"/>
      <w:lvlText w:val="•"/>
      <w:lvlJc w:val="left"/>
      <w:pPr>
        <w:tabs>
          <w:tab w:val="num" w:pos="2160"/>
        </w:tabs>
        <w:ind w:left="2160" w:hanging="360"/>
      </w:pPr>
      <w:rPr>
        <w:rFonts w:ascii="Arial" w:hAnsi="Arial" w:hint="default"/>
      </w:rPr>
    </w:lvl>
    <w:lvl w:ilvl="3" w:tplc="53EE2894" w:tentative="1">
      <w:start w:val="1"/>
      <w:numFmt w:val="bullet"/>
      <w:lvlText w:val="•"/>
      <w:lvlJc w:val="left"/>
      <w:pPr>
        <w:tabs>
          <w:tab w:val="num" w:pos="2880"/>
        </w:tabs>
        <w:ind w:left="2880" w:hanging="360"/>
      </w:pPr>
      <w:rPr>
        <w:rFonts w:ascii="Arial" w:hAnsi="Arial" w:hint="default"/>
      </w:rPr>
    </w:lvl>
    <w:lvl w:ilvl="4" w:tplc="41F4934E" w:tentative="1">
      <w:start w:val="1"/>
      <w:numFmt w:val="bullet"/>
      <w:lvlText w:val="•"/>
      <w:lvlJc w:val="left"/>
      <w:pPr>
        <w:tabs>
          <w:tab w:val="num" w:pos="3600"/>
        </w:tabs>
        <w:ind w:left="3600" w:hanging="360"/>
      </w:pPr>
      <w:rPr>
        <w:rFonts w:ascii="Arial" w:hAnsi="Arial" w:hint="default"/>
      </w:rPr>
    </w:lvl>
    <w:lvl w:ilvl="5" w:tplc="BACA5D88" w:tentative="1">
      <w:start w:val="1"/>
      <w:numFmt w:val="bullet"/>
      <w:lvlText w:val="•"/>
      <w:lvlJc w:val="left"/>
      <w:pPr>
        <w:tabs>
          <w:tab w:val="num" w:pos="4320"/>
        </w:tabs>
        <w:ind w:left="4320" w:hanging="360"/>
      </w:pPr>
      <w:rPr>
        <w:rFonts w:ascii="Arial" w:hAnsi="Arial" w:hint="default"/>
      </w:rPr>
    </w:lvl>
    <w:lvl w:ilvl="6" w:tplc="818C4CFC" w:tentative="1">
      <w:start w:val="1"/>
      <w:numFmt w:val="bullet"/>
      <w:lvlText w:val="•"/>
      <w:lvlJc w:val="left"/>
      <w:pPr>
        <w:tabs>
          <w:tab w:val="num" w:pos="5040"/>
        </w:tabs>
        <w:ind w:left="5040" w:hanging="360"/>
      </w:pPr>
      <w:rPr>
        <w:rFonts w:ascii="Arial" w:hAnsi="Arial" w:hint="default"/>
      </w:rPr>
    </w:lvl>
    <w:lvl w:ilvl="7" w:tplc="E8F22C40" w:tentative="1">
      <w:start w:val="1"/>
      <w:numFmt w:val="bullet"/>
      <w:lvlText w:val="•"/>
      <w:lvlJc w:val="left"/>
      <w:pPr>
        <w:tabs>
          <w:tab w:val="num" w:pos="5760"/>
        </w:tabs>
        <w:ind w:left="5760" w:hanging="360"/>
      </w:pPr>
      <w:rPr>
        <w:rFonts w:ascii="Arial" w:hAnsi="Arial" w:hint="default"/>
      </w:rPr>
    </w:lvl>
    <w:lvl w:ilvl="8" w:tplc="F2764A0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AB63236"/>
    <w:multiLevelType w:val="hybridMultilevel"/>
    <w:tmpl w:val="D9A64BAE"/>
    <w:lvl w:ilvl="0" w:tplc="E79611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D0E01"/>
    <w:multiLevelType w:val="hybridMultilevel"/>
    <w:tmpl w:val="D78467B8"/>
    <w:lvl w:ilvl="0" w:tplc="59207B8A">
      <w:start w:val="1"/>
      <w:numFmt w:val="bullet"/>
      <w:lvlText w:val="•"/>
      <w:lvlJc w:val="left"/>
      <w:pPr>
        <w:tabs>
          <w:tab w:val="num" w:pos="720"/>
        </w:tabs>
        <w:ind w:left="720" w:hanging="360"/>
      </w:pPr>
      <w:rPr>
        <w:rFonts w:ascii="Arial" w:hAnsi="Arial" w:hint="default"/>
      </w:rPr>
    </w:lvl>
    <w:lvl w:ilvl="1" w:tplc="E1B47916" w:tentative="1">
      <w:start w:val="1"/>
      <w:numFmt w:val="bullet"/>
      <w:lvlText w:val="•"/>
      <w:lvlJc w:val="left"/>
      <w:pPr>
        <w:tabs>
          <w:tab w:val="num" w:pos="1440"/>
        </w:tabs>
        <w:ind w:left="1440" w:hanging="360"/>
      </w:pPr>
      <w:rPr>
        <w:rFonts w:ascii="Arial" w:hAnsi="Arial" w:hint="default"/>
      </w:rPr>
    </w:lvl>
    <w:lvl w:ilvl="2" w:tplc="A1862960" w:tentative="1">
      <w:start w:val="1"/>
      <w:numFmt w:val="bullet"/>
      <w:lvlText w:val="•"/>
      <w:lvlJc w:val="left"/>
      <w:pPr>
        <w:tabs>
          <w:tab w:val="num" w:pos="2160"/>
        </w:tabs>
        <w:ind w:left="2160" w:hanging="360"/>
      </w:pPr>
      <w:rPr>
        <w:rFonts w:ascii="Arial" w:hAnsi="Arial" w:hint="default"/>
      </w:rPr>
    </w:lvl>
    <w:lvl w:ilvl="3" w:tplc="CD84B594" w:tentative="1">
      <w:start w:val="1"/>
      <w:numFmt w:val="bullet"/>
      <w:lvlText w:val="•"/>
      <w:lvlJc w:val="left"/>
      <w:pPr>
        <w:tabs>
          <w:tab w:val="num" w:pos="2880"/>
        </w:tabs>
        <w:ind w:left="2880" w:hanging="360"/>
      </w:pPr>
      <w:rPr>
        <w:rFonts w:ascii="Arial" w:hAnsi="Arial" w:hint="default"/>
      </w:rPr>
    </w:lvl>
    <w:lvl w:ilvl="4" w:tplc="79183340" w:tentative="1">
      <w:start w:val="1"/>
      <w:numFmt w:val="bullet"/>
      <w:lvlText w:val="•"/>
      <w:lvlJc w:val="left"/>
      <w:pPr>
        <w:tabs>
          <w:tab w:val="num" w:pos="3600"/>
        </w:tabs>
        <w:ind w:left="3600" w:hanging="360"/>
      </w:pPr>
      <w:rPr>
        <w:rFonts w:ascii="Arial" w:hAnsi="Arial" w:hint="default"/>
      </w:rPr>
    </w:lvl>
    <w:lvl w:ilvl="5" w:tplc="AC9EC970" w:tentative="1">
      <w:start w:val="1"/>
      <w:numFmt w:val="bullet"/>
      <w:lvlText w:val="•"/>
      <w:lvlJc w:val="left"/>
      <w:pPr>
        <w:tabs>
          <w:tab w:val="num" w:pos="4320"/>
        </w:tabs>
        <w:ind w:left="4320" w:hanging="360"/>
      </w:pPr>
      <w:rPr>
        <w:rFonts w:ascii="Arial" w:hAnsi="Arial" w:hint="default"/>
      </w:rPr>
    </w:lvl>
    <w:lvl w:ilvl="6" w:tplc="85069A18" w:tentative="1">
      <w:start w:val="1"/>
      <w:numFmt w:val="bullet"/>
      <w:lvlText w:val="•"/>
      <w:lvlJc w:val="left"/>
      <w:pPr>
        <w:tabs>
          <w:tab w:val="num" w:pos="5040"/>
        </w:tabs>
        <w:ind w:left="5040" w:hanging="360"/>
      </w:pPr>
      <w:rPr>
        <w:rFonts w:ascii="Arial" w:hAnsi="Arial" w:hint="default"/>
      </w:rPr>
    </w:lvl>
    <w:lvl w:ilvl="7" w:tplc="F5C4F53E" w:tentative="1">
      <w:start w:val="1"/>
      <w:numFmt w:val="bullet"/>
      <w:lvlText w:val="•"/>
      <w:lvlJc w:val="left"/>
      <w:pPr>
        <w:tabs>
          <w:tab w:val="num" w:pos="5760"/>
        </w:tabs>
        <w:ind w:left="5760" w:hanging="360"/>
      </w:pPr>
      <w:rPr>
        <w:rFonts w:ascii="Arial" w:hAnsi="Arial" w:hint="default"/>
      </w:rPr>
    </w:lvl>
    <w:lvl w:ilvl="8" w:tplc="00BC7B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DA4801"/>
    <w:multiLevelType w:val="hybridMultilevel"/>
    <w:tmpl w:val="FF4E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9B2407"/>
    <w:multiLevelType w:val="hybridMultilevel"/>
    <w:tmpl w:val="BA84E830"/>
    <w:lvl w:ilvl="0" w:tplc="FC724EC6">
      <w:start w:val="1"/>
      <w:numFmt w:val="bullet"/>
      <w:lvlText w:val="•"/>
      <w:lvlJc w:val="left"/>
      <w:pPr>
        <w:tabs>
          <w:tab w:val="num" w:pos="720"/>
        </w:tabs>
        <w:ind w:left="720" w:hanging="360"/>
      </w:pPr>
      <w:rPr>
        <w:rFonts w:ascii="Arial" w:hAnsi="Arial" w:hint="default"/>
      </w:rPr>
    </w:lvl>
    <w:lvl w:ilvl="1" w:tplc="8366574C" w:tentative="1">
      <w:start w:val="1"/>
      <w:numFmt w:val="bullet"/>
      <w:lvlText w:val="•"/>
      <w:lvlJc w:val="left"/>
      <w:pPr>
        <w:tabs>
          <w:tab w:val="num" w:pos="1440"/>
        </w:tabs>
        <w:ind w:left="1440" w:hanging="360"/>
      </w:pPr>
      <w:rPr>
        <w:rFonts w:ascii="Arial" w:hAnsi="Arial" w:hint="default"/>
      </w:rPr>
    </w:lvl>
    <w:lvl w:ilvl="2" w:tplc="9258E5A2" w:tentative="1">
      <w:start w:val="1"/>
      <w:numFmt w:val="bullet"/>
      <w:lvlText w:val="•"/>
      <w:lvlJc w:val="left"/>
      <w:pPr>
        <w:tabs>
          <w:tab w:val="num" w:pos="2160"/>
        </w:tabs>
        <w:ind w:left="2160" w:hanging="360"/>
      </w:pPr>
      <w:rPr>
        <w:rFonts w:ascii="Arial" w:hAnsi="Arial" w:hint="default"/>
      </w:rPr>
    </w:lvl>
    <w:lvl w:ilvl="3" w:tplc="1A74321A" w:tentative="1">
      <w:start w:val="1"/>
      <w:numFmt w:val="bullet"/>
      <w:lvlText w:val="•"/>
      <w:lvlJc w:val="left"/>
      <w:pPr>
        <w:tabs>
          <w:tab w:val="num" w:pos="2880"/>
        </w:tabs>
        <w:ind w:left="2880" w:hanging="360"/>
      </w:pPr>
      <w:rPr>
        <w:rFonts w:ascii="Arial" w:hAnsi="Arial" w:hint="default"/>
      </w:rPr>
    </w:lvl>
    <w:lvl w:ilvl="4" w:tplc="5FE66992" w:tentative="1">
      <w:start w:val="1"/>
      <w:numFmt w:val="bullet"/>
      <w:lvlText w:val="•"/>
      <w:lvlJc w:val="left"/>
      <w:pPr>
        <w:tabs>
          <w:tab w:val="num" w:pos="3600"/>
        </w:tabs>
        <w:ind w:left="3600" w:hanging="360"/>
      </w:pPr>
      <w:rPr>
        <w:rFonts w:ascii="Arial" w:hAnsi="Arial" w:hint="default"/>
      </w:rPr>
    </w:lvl>
    <w:lvl w:ilvl="5" w:tplc="8320C9D4" w:tentative="1">
      <w:start w:val="1"/>
      <w:numFmt w:val="bullet"/>
      <w:lvlText w:val="•"/>
      <w:lvlJc w:val="left"/>
      <w:pPr>
        <w:tabs>
          <w:tab w:val="num" w:pos="4320"/>
        </w:tabs>
        <w:ind w:left="4320" w:hanging="360"/>
      </w:pPr>
      <w:rPr>
        <w:rFonts w:ascii="Arial" w:hAnsi="Arial" w:hint="default"/>
      </w:rPr>
    </w:lvl>
    <w:lvl w:ilvl="6" w:tplc="5F3AAAD2" w:tentative="1">
      <w:start w:val="1"/>
      <w:numFmt w:val="bullet"/>
      <w:lvlText w:val="•"/>
      <w:lvlJc w:val="left"/>
      <w:pPr>
        <w:tabs>
          <w:tab w:val="num" w:pos="5040"/>
        </w:tabs>
        <w:ind w:left="5040" w:hanging="360"/>
      </w:pPr>
      <w:rPr>
        <w:rFonts w:ascii="Arial" w:hAnsi="Arial" w:hint="default"/>
      </w:rPr>
    </w:lvl>
    <w:lvl w:ilvl="7" w:tplc="AB320756" w:tentative="1">
      <w:start w:val="1"/>
      <w:numFmt w:val="bullet"/>
      <w:lvlText w:val="•"/>
      <w:lvlJc w:val="left"/>
      <w:pPr>
        <w:tabs>
          <w:tab w:val="num" w:pos="5760"/>
        </w:tabs>
        <w:ind w:left="5760" w:hanging="360"/>
      </w:pPr>
      <w:rPr>
        <w:rFonts w:ascii="Arial" w:hAnsi="Arial" w:hint="default"/>
      </w:rPr>
    </w:lvl>
    <w:lvl w:ilvl="8" w:tplc="CAACE43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A1267E"/>
    <w:multiLevelType w:val="hybridMultilevel"/>
    <w:tmpl w:val="ED28A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02216D"/>
    <w:multiLevelType w:val="hybridMultilevel"/>
    <w:tmpl w:val="216CB338"/>
    <w:lvl w:ilvl="0" w:tplc="DBB2CDA8">
      <w:start w:val="1"/>
      <w:numFmt w:val="bullet"/>
      <w:lvlText w:val="•"/>
      <w:lvlJc w:val="left"/>
      <w:pPr>
        <w:tabs>
          <w:tab w:val="num" w:pos="720"/>
        </w:tabs>
        <w:ind w:left="720" w:hanging="360"/>
      </w:pPr>
      <w:rPr>
        <w:rFonts w:ascii="Arial" w:hAnsi="Arial" w:hint="default"/>
      </w:rPr>
    </w:lvl>
    <w:lvl w:ilvl="1" w:tplc="64441C1E" w:tentative="1">
      <w:start w:val="1"/>
      <w:numFmt w:val="bullet"/>
      <w:lvlText w:val="•"/>
      <w:lvlJc w:val="left"/>
      <w:pPr>
        <w:tabs>
          <w:tab w:val="num" w:pos="1440"/>
        </w:tabs>
        <w:ind w:left="1440" w:hanging="360"/>
      </w:pPr>
      <w:rPr>
        <w:rFonts w:ascii="Arial" w:hAnsi="Arial" w:hint="default"/>
      </w:rPr>
    </w:lvl>
    <w:lvl w:ilvl="2" w:tplc="2A4ABC5C" w:tentative="1">
      <w:start w:val="1"/>
      <w:numFmt w:val="bullet"/>
      <w:lvlText w:val="•"/>
      <w:lvlJc w:val="left"/>
      <w:pPr>
        <w:tabs>
          <w:tab w:val="num" w:pos="2160"/>
        </w:tabs>
        <w:ind w:left="2160" w:hanging="360"/>
      </w:pPr>
      <w:rPr>
        <w:rFonts w:ascii="Arial" w:hAnsi="Arial" w:hint="default"/>
      </w:rPr>
    </w:lvl>
    <w:lvl w:ilvl="3" w:tplc="875C5BEA" w:tentative="1">
      <w:start w:val="1"/>
      <w:numFmt w:val="bullet"/>
      <w:lvlText w:val="•"/>
      <w:lvlJc w:val="left"/>
      <w:pPr>
        <w:tabs>
          <w:tab w:val="num" w:pos="2880"/>
        </w:tabs>
        <w:ind w:left="2880" w:hanging="360"/>
      </w:pPr>
      <w:rPr>
        <w:rFonts w:ascii="Arial" w:hAnsi="Arial" w:hint="default"/>
      </w:rPr>
    </w:lvl>
    <w:lvl w:ilvl="4" w:tplc="99E8CC40" w:tentative="1">
      <w:start w:val="1"/>
      <w:numFmt w:val="bullet"/>
      <w:lvlText w:val="•"/>
      <w:lvlJc w:val="left"/>
      <w:pPr>
        <w:tabs>
          <w:tab w:val="num" w:pos="3600"/>
        </w:tabs>
        <w:ind w:left="3600" w:hanging="360"/>
      </w:pPr>
      <w:rPr>
        <w:rFonts w:ascii="Arial" w:hAnsi="Arial" w:hint="default"/>
      </w:rPr>
    </w:lvl>
    <w:lvl w:ilvl="5" w:tplc="4D8EC3B8" w:tentative="1">
      <w:start w:val="1"/>
      <w:numFmt w:val="bullet"/>
      <w:lvlText w:val="•"/>
      <w:lvlJc w:val="left"/>
      <w:pPr>
        <w:tabs>
          <w:tab w:val="num" w:pos="4320"/>
        </w:tabs>
        <w:ind w:left="4320" w:hanging="360"/>
      </w:pPr>
      <w:rPr>
        <w:rFonts w:ascii="Arial" w:hAnsi="Arial" w:hint="default"/>
      </w:rPr>
    </w:lvl>
    <w:lvl w:ilvl="6" w:tplc="00EA8014" w:tentative="1">
      <w:start w:val="1"/>
      <w:numFmt w:val="bullet"/>
      <w:lvlText w:val="•"/>
      <w:lvlJc w:val="left"/>
      <w:pPr>
        <w:tabs>
          <w:tab w:val="num" w:pos="5040"/>
        </w:tabs>
        <w:ind w:left="5040" w:hanging="360"/>
      </w:pPr>
      <w:rPr>
        <w:rFonts w:ascii="Arial" w:hAnsi="Arial" w:hint="default"/>
      </w:rPr>
    </w:lvl>
    <w:lvl w:ilvl="7" w:tplc="0430EF3E" w:tentative="1">
      <w:start w:val="1"/>
      <w:numFmt w:val="bullet"/>
      <w:lvlText w:val="•"/>
      <w:lvlJc w:val="left"/>
      <w:pPr>
        <w:tabs>
          <w:tab w:val="num" w:pos="5760"/>
        </w:tabs>
        <w:ind w:left="5760" w:hanging="360"/>
      </w:pPr>
      <w:rPr>
        <w:rFonts w:ascii="Arial" w:hAnsi="Arial" w:hint="default"/>
      </w:rPr>
    </w:lvl>
    <w:lvl w:ilvl="8" w:tplc="ABAA026C"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1"/>
  </w:num>
  <w:num w:numId="3">
    <w:abstractNumId w:val="8"/>
  </w:num>
  <w:num w:numId="4">
    <w:abstractNumId w:val="1"/>
  </w:num>
  <w:num w:numId="5">
    <w:abstractNumId w:val="6"/>
  </w:num>
  <w:num w:numId="6">
    <w:abstractNumId w:val="14"/>
  </w:num>
  <w:num w:numId="7">
    <w:abstractNumId w:val="4"/>
  </w:num>
  <w:num w:numId="8">
    <w:abstractNumId w:val="0"/>
  </w:num>
  <w:num w:numId="9">
    <w:abstractNumId w:val="2"/>
  </w:num>
  <w:num w:numId="10">
    <w:abstractNumId w:val="13"/>
  </w:num>
  <w:num w:numId="11">
    <w:abstractNumId w:val="18"/>
  </w:num>
  <w:num w:numId="12">
    <w:abstractNumId w:val="10"/>
  </w:num>
  <w:num w:numId="13">
    <w:abstractNumId w:val="5"/>
  </w:num>
  <w:num w:numId="14">
    <w:abstractNumId w:val="19"/>
  </w:num>
  <w:num w:numId="15">
    <w:abstractNumId w:val="17"/>
  </w:num>
  <w:num w:numId="16">
    <w:abstractNumId w:val="15"/>
  </w:num>
  <w:num w:numId="17">
    <w:abstractNumId w:val="7"/>
  </w:num>
  <w:num w:numId="18">
    <w:abstractNumId w:val="3"/>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5B"/>
    <w:rsid w:val="0001412C"/>
    <w:rsid w:val="000151A2"/>
    <w:rsid w:val="00023232"/>
    <w:rsid w:val="00030951"/>
    <w:rsid w:val="00032C1B"/>
    <w:rsid w:val="00035D16"/>
    <w:rsid w:val="00036AE3"/>
    <w:rsid w:val="00036DE1"/>
    <w:rsid w:val="00040116"/>
    <w:rsid w:val="0004700E"/>
    <w:rsid w:val="00062A62"/>
    <w:rsid w:val="00065000"/>
    <w:rsid w:val="00067D70"/>
    <w:rsid w:val="00072042"/>
    <w:rsid w:val="00073978"/>
    <w:rsid w:val="00080AF2"/>
    <w:rsid w:val="00081A44"/>
    <w:rsid w:val="0008709C"/>
    <w:rsid w:val="000A026D"/>
    <w:rsid w:val="000B1FA5"/>
    <w:rsid w:val="000C7E51"/>
    <w:rsid w:val="000F2801"/>
    <w:rsid w:val="00102DF8"/>
    <w:rsid w:val="001055B0"/>
    <w:rsid w:val="00120378"/>
    <w:rsid w:val="0012198A"/>
    <w:rsid w:val="00121AF8"/>
    <w:rsid w:val="001236E5"/>
    <w:rsid w:val="00142719"/>
    <w:rsid w:val="00151795"/>
    <w:rsid w:val="00151CF6"/>
    <w:rsid w:val="001536BC"/>
    <w:rsid w:val="0015720E"/>
    <w:rsid w:val="00167803"/>
    <w:rsid w:val="001714F6"/>
    <w:rsid w:val="0019180D"/>
    <w:rsid w:val="001A5A74"/>
    <w:rsid w:val="001B3EB6"/>
    <w:rsid w:val="001B5D66"/>
    <w:rsid w:val="001C0666"/>
    <w:rsid w:val="001C327A"/>
    <w:rsid w:val="001C3BA4"/>
    <w:rsid w:val="001D5014"/>
    <w:rsid w:val="001E2095"/>
    <w:rsid w:val="001F2763"/>
    <w:rsid w:val="00204FAC"/>
    <w:rsid w:val="0020527F"/>
    <w:rsid w:val="002076EC"/>
    <w:rsid w:val="00211BA6"/>
    <w:rsid w:val="0021499B"/>
    <w:rsid w:val="00220627"/>
    <w:rsid w:val="00220B32"/>
    <w:rsid w:val="002222A5"/>
    <w:rsid w:val="0022556A"/>
    <w:rsid w:val="00236693"/>
    <w:rsid w:val="002416AD"/>
    <w:rsid w:val="0025163D"/>
    <w:rsid w:val="00272B64"/>
    <w:rsid w:val="00293D0E"/>
    <w:rsid w:val="002A34D8"/>
    <w:rsid w:val="002A6E7C"/>
    <w:rsid w:val="002B3173"/>
    <w:rsid w:val="002C3558"/>
    <w:rsid w:val="002C5FCA"/>
    <w:rsid w:val="002D035C"/>
    <w:rsid w:val="002E7257"/>
    <w:rsid w:val="002F54D6"/>
    <w:rsid w:val="00310CC0"/>
    <w:rsid w:val="003405C9"/>
    <w:rsid w:val="00341438"/>
    <w:rsid w:val="0034188E"/>
    <w:rsid w:val="00350B60"/>
    <w:rsid w:val="00356EC7"/>
    <w:rsid w:val="00360F1B"/>
    <w:rsid w:val="00361314"/>
    <w:rsid w:val="00361E98"/>
    <w:rsid w:val="00362470"/>
    <w:rsid w:val="003660ED"/>
    <w:rsid w:val="003724BC"/>
    <w:rsid w:val="00384712"/>
    <w:rsid w:val="00385688"/>
    <w:rsid w:val="003904A9"/>
    <w:rsid w:val="00393D5F"/>
    <w:rsid w:val="00395D86"/>
    <w:rsid w:val="003A12BE"/>
    <w:rsid w:val="003A1FAE"/>
    <w:rsid w:val="003B70A8"/>
    <w:rsid w:val="003C3FC8"/>
    <w:rsid w:val="003C4397"/>
    <w:rsid w:val="003C55B7"/>
    <w:rsid w:val="003D3C92"/>
    <w:rsid w:val="003D43DE"/>
    <w:rsid w:val="003D5E99"/>
    <w:rsid w:val="003E70C0"/>
    <w:rsid w:val="003F56A3"/>
    <w:rsid w:val="003F7C3F"/>
    <w:rsid w:val="0040288C"/>
    <w:rsid w:val="0042139C"/>
    <w:rsid w:val="004241E4"/>
    <w:rsid w:val="00424E96"/>
    <w:rsid w:val="00426844"/>
    <w:rsid w:val="00427149"/>
    <w:rsid w:val="00431887"/>
    <w:rsid w:val="00442722"/>
    <w:rsid w:val="00442A2B"/>
    <w:rsid w:val="0046235B"/>
    <w:rsid w:val="0046766B"/>
    <w:rsid w:val="00472516"/>
    <w:rsid w:val="00474B03"/>
    <w:rsid w:val="0047782E"/>
    <w:rsid w:val="00495773"/>
    <w:rsid w:val="00497D32"/>
    <w:rsid w:val="004A139B"/>
    <w:rsid w:val="004A57BF"/>
    <w:rsid w:val="004A6161"/>
    <w:rsid w:val="004A7F76"/>
    <w:rsid w:val="004B2183"/>
    <w:rsid w:val="004B2CD1"/>
    <w:rsid w:val="004B6633"/>
    <w:rsid w:val="004C1196"/>
    <w:rsid w:val="004F3907"/>
    <w:rsid w:val="005074BF"/>
    <w:rsid w:val="00510FA8"/>
    <w:rsid w:val="00515F1F"/>
    <w:rsid w:val="00543B4B"/>
    <w:rsid w:val="00556AD3"/>
    <w:rsid w:val="00565822"/>
    <w:rsid w:val="00566030"/>
    <w:rsid w:val="00572F44"/>
    <w:rsid w:val="00577E6F"/>
    <w:rsid w:val="005A4DFA"/>
    <w:rsid w:val="005A7018"/>
    <w:rsid w:val="005C6DEA"/>
    <w:rsid w:val="005D707D"/>
    <w:rsid w:val="005D7B0B"/>
    <w:rsid w:val="005E33DC"/>
    <w:rsid w:val="005E7F75"/>
    <w:rsid w:val="005F6868"/>
    <w:rsid w:val="00600508"/>
    <w:rsid w:val="00603BC4"/>
    <w:rsid w:val="0060525D"/>
    <w:rsid w:val="00605EB9"/>
    <w:rsid w:val="006062B7"/>
    <w:rsid w:val="00620585"/>
    <w:rsid w:val="006219C1"/>
    <w:rsid w:val="006421AF"/>
    <w:rsid w:val="00650A65"/>
    <w:rsid w:val="006540BD"/>
    <w:rsid w:val="006575E6"/>
    <w:rsid w:val="00660C67"/>
    <w:rsid w:val="00670936"/>
    <w:rsid w:val="00672967"/>
    <w:rsid w:val="00687B26"/>
    <w:rsid w:val="00693D01"/>
    <w:rsid w:val="006B03BE"/>
    <w:rsid w:val="006B6836"/>
    <w:rsid w:val="006B6F37"/>
    <w:rsid w:val="006B70C1"/>
    <w:rsid w:val="006C3012"/>
    <w:rsid w:val="006D0DE4"/>
    <w:rsid w:val="006D4D38"/>
    <w:rsid w:val="006D6C4C"/>
    <w:rsid w:val="006F0370"/>
    <w:rsid w:val="00700449"/>
    <w:rsid w:val="007117DE"/>
    <w:rsid w:val="0071614C"/>
    <w:rsid w:val="00717AC0"/>
    <w:rsid w:val="00725870"/>
    <w:rsid w:val="0072696E"/>
    <w:rsid w:val="00730E48"/>
    <w:rsid w:val="007341EE"/>
    <w:rsid w:val="007353FC"/>
    <w:rsid w:val="00740AAF"/>
    <w:rsid w:val="00756CD5"/>
    <w:rsid w:val="00764AC8"/>
    <w:rsid w:val="00764C6D"/>
    <w:rsid w:val="00764DEA"/>
    <w:rsid w:val="00770A23"/>
    <w:rsid w:val="00781FE9"/>
    <w:rsid w:val="00790D9C"/>
    <w:rsid w:val="00797E01"/>
    <w:rsid w:val="007A0429"/>
    <w:rsid w:val="007A3FD8"/>
    <w:rsid w:val="007B5382"/>
    <w:rsid w:val="007B5387"/>
    <w:rsid w:val="007C0E9C"/>
    <w:rsid w:val="007D2A86"/>
    <w:rsid w:val="007D7B14"/>
    <w:rsid w:val="007F00BE"/>
    <w:rsid w:val="0080030B"/>
    <w:rsid w:val="008027D8"/>
    <w:rsid w:val="008033D5"/>
    <w:rsid w:val="0081045C"/>
    <w:rsid w:val="00810766"/>
    <w:rsid w:val="00812C9D"/>
    <w:rsid w:val="00825F4C"/>
    <w:rsid w:val="00830B7F"/>
    <w:rsid w:val="00831ACB"/>
    <w:rsid w:val="00833F12"/>
    <w:rsid w:val="00844EA0"/>
    <w:rsid w:val="008466C2"/>
    <w:rsid w:val="00851495"/>
    <w:rsid w:val="00852F46"/>
    <w:rsid w:val="00857151"/>
    <w:rsid w:val="008674B5"/>
    <w:rsid w:val="00870130"/>
    <w:rsid w:val="0087139A"/>
    <w:rsid w:val="008C5ED2"/>
    <w:rsid w:val="008D753C"/>
    <w:rsid w:val="008E466A"/>
    <w:rsid w:val="008F036A"/>
    <w:rsid w:val="008F4F7B"/>
    <w:rsid w:val="0091013F"/>
    <w:rsid w:val="00917A27"/>
    <w:rsid w:val="00921D05"/>
    <w:rsid w:val="00924565"/>
    <w:rsid w:val="00933BF9"/>
    <w:rsid w:val="00933C68"/>
    <w:rsid w:val="00933EFC"/>
    <w:rsid w:val="00935511"/>
    <w:rsid w:val="009355F0"/>
    <w:rsid w:val="00944DDE"/>
    <w:rsid w:val="009565A5"/>
    <w:rsid w:val="00967576"/>
    <w:rsid w:val="00976BE2"/>
    <w:rsid w:val="00984559"/>
    <w:rsid w:val="009919A4"/>
    <w:rsid w:val="009B26DB"/>
    <w:rsid w:val="009B4190"/>
    <w:rsid w:val="009B4253"/>
    <w:rsid w:val="009B59EF"/>
    <w:rsid w:val="009D1F5F"/>
    <w:rsid w:val="009D68B1"/>
    <w:rsid w:val="009E76EC"/>
    <w:rsid w:val="009F0050"/>
    <w:rsid w:val="00A0539D"/>
    <w:rsid w:val="00A153FC"/>
    <w:rsid w:val="00A15E9D"/>
    <w:rsid w:val="00A26216"/>
    <w:rsid w:val="00A27BD6"/>
    <w:rsid w:val="00A345C2"/>
    <w:rsid w:val="00A40A97"/>
    <w:rsid w:val="00A40C92"/>
    <w:rsid w:val="00A44AB2"/>
    <w:rsid w:val="00A4763D"/>
    <w:rsid w:val="00A5113D"/>
    <w:rsid w:val="00A56188"/>
    <w:rsid w:val="00A655B5"/>
    <w:rsid w:val="00A65810"/>
    <w:rsid w:val="00A7226B"/>
    <w:rsid w:val="00A82CBE"/>
    <w:rsid w:val="00A91E03"/>
    <w:rsid w:val="00A97F7E"/>
    <w:rsid w:val="00AB10BE"/>
    <w:rsid w:val="00AB5463"/>
    <w:rsid w:val="00AE6B9B"/>
    <w:rsid w:val="00AF3389"/>
    <w:rsid w:val="00AF6352"/>
    <w:rsid w:val="00AF6D9D"/>
    <w:rsid w:val="00AF7AA5"/>
    <w:rsid w:val="00B011AB"/>
    <w:rsid w:val="00B07D3C"/>
    <w:rsid w:val="00B1502B"/>
    <w:rsid w:val="00B252D9"/>
    <w:rsid w:val="00B30D2C"/>
    <w:rsid w:val="00B32ABC"/>
    <w:rsid w:val="00B3704E"/>
    <w:rsid w:val="00B408B8"/>
    <w:rsid w:val="00B418F4"/>
    <w:rsid w:val="00B45AA4"/>
    <w:rsid w:val="00B60015"/>
    <w:rsid w:val="00B628BB"/>
    <w:rsid w:val="00B62938"/>
    <w:rsid w:val="00B64011"/>
    <w:rsid w:val="00B761AA"/>
    <w:rsid w:val="00B8623B"/>
    <w:rsid w:val="00B868B4"/>
    <w:rsid w:val="00B9325A"/>
    <w:rsid w:val="00BA21CF"/>
    <w:rsid w:val="00BA26A5"/>
    <w:rsid w:val="00BB13BF"/>
    <w:rsid w:val="00BC0E16"/>
    <w:rsid w:val="00BC1A6F"/>
    <w:rsid w:val="00BE502F"/>
    <w:rsid w:val="00BF0DF6"/>
    <w:rsid w:val="00BF41F7"/>
    <w:rsid w:val="00BF52B4"/>
    <w:rsid w:val="00C02D93"/>
    <w:rsid w:val="00C21EF9"/>
    <w:rsid w:val="00C271C1"/>
    <w:rsid w:val="00C3787F"/>
    <w:rsid w:val="00C42FAA"/>
    <w:rsid w:val="00C43C08"/>
    <w:rsid w:val="00C51FD2"/>
    <w:rsid w:val="00C52044"/>
    <w:rsid w:val="00C734B4"/>
    <w:rsid w:val="00C83C79"/>
    <w:rsid w:val="00C854C7"/>
    <w:rsid w:val="00C86A82"/>
    <w:rsid w:val="00C909AE"/>
    <w:rsid w:val="00C91576"/>
    <w:rsid w:val="00C93632"/>
    <w:rsid w:val="00CA3B8E"/>
    <w:rsid w:val="00CA484B"/>
    <w:rsid w:val="00CA5285"/>
    <w:rsid w:val="00CB5233"/>
    <w:rsid w:val="00CC290B"/>
    <w:rsid w:val="00CC6140"/>
    <w:rsid w:val="00CC6182"/>
    <w:rsid w:val="00CE1A1E"/>
    <w:rsid w:val="00CE2704"/>
    <w:rsid w:val="00CE273F"/>
    <w:rsid w:val="00D20948"/>
    <w:rsid w:val="00D41306"/>
    <w:rsid w:val="00D421D0"/>
    <w:rsid w:val="00D43AC1"/>
    <w:rsid w:val="00D47C4E"/>
    <w:rsid w:val="00D546D7"/>
    <w:rsid w:val="00D677B2"/>
    <w:rsid w:val="00D738EA"/>
    <w:rsid w:val="00D751B2"/>
    <w:rsid w:val="00D75F1E"/>
    <w:rsid w:val="00D820CE"/>
    <w:rsid w:val="00D86A51"/>
    <w:rsid w:val="00D957FC"/>
    <w:rsid w:val="00DA1DD9"/>
    <w:rsid w:val="00DA55AE"/>
    <w:rsid w:val="00DB5120"/>
    <w:rsid w:val="00DC1C99"/>
    <w:rsid w:val="00DD61A6"/>
    <w:rsid w:val="00E035E1"/>
    <w:rsid w:val="00E13E03"/>
    <w:rsid w:val="00E14B59"/>
    <w:rsid w:val="00E3626D"/>
    <w:rsid w:val="00E37A48"/>
    <w:rsid w:val="00E5198A"/>
    <w:rsid w:val="00E87EDB"/>
    <w:rsid w:val="00E91F6D"/>
    <w:rsid w:val="00E95381"/>
    <w:rsid w:val="00E975A9"/>
    <w:rsid w:val="00EB26E8"/>
    <w:rsid w:val="00EB4EBF"/>
    <w:rsid w:val="00EC0521"/>
    <w:rsid w:val="00EC15BA"/>
    <w:rsid w:val="00EC394C"/>
    <w:rsid w:val="00EC4040"/>
    <w:rsid w:val="00EC7F86"/>
    <w:rsid w:val="00EF05B8"/>
    <w:rsid w:val="00EF3DB7"/>
    <w:rsid w:val="00F0498E"/>
    <w:rsid w:val="00F15A15"/>
    <w:rsid w:val="00F16F04"/>
    <w:rsid w:val="00F20B02"/>
    <w:rsid w:val="00F218E8"/>
    <w:rsid w:val="00F22A03"/>
    <w:rsid w:val="00F33559"/>
    <w:rsid w:val="00F36DD0"/>
    <w:rsid w:val="00F44E7A"/>
    <w:rsid w:val="00F5408B"/>
    <w:rsid w:val="00F612AE"/>
    <w:rsid w:val="00F73A14"/>
    <w:rsid w:val="00F76E9B"/>
    <w:rsid w:val="00F82BF2"/>
    <w:rsid w:val="00F85883"/>
    <w:rsid w:val="00F93C0E"/>
    <w:rsid w:val="00F94B17"/>
    <w:rsid w:val="00FA0354"/>
    <w:rsid w:val="00FA4481"/>
    <w:rsid w:val="00FA45A5"/>
    <w:rsid w:val="00FC2360"/>
    <w:rsid w:val="00FC4E91"/>
    <w:rsid w:val="00FF0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2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09C"/>
    <w:rPr>
      <w:color w:val="0000FF" w:themeColor="hyperlink"/>
      <w:u w:val="single"/>
    </w:rPr>
  </w:style>
  <w:style w:type="paragraph" w:styleId="ListParagraph">
    <w:name w:val="List Paragraph"/>
    <w:basedOn w:val="Normal"/>
    <w:uiPriority w:val="34"/>
    <w:qFormat/>
    <w:rsid w:val="00220627"/>
    <w:pPr>
      <w:ind w:left="720"/>
      <w:contextualSpacing/>
    </w:pPr>
  </w:style>
  <w:style w:type="paragraph" w:styleId="BalloonText">
    <w:name w:val="Balloon Text"/>
    <w:basedOn w:val="Normal"/>
    <w:link w:val="BalloonTextChar"/>
    <w:uiPriority w:val="99"/>
    <w:semiHidden/>
    <w:unhideWhenUsed/>
    <w:rsid w:val="00BC0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E16"/>
    <w:rPr>
      <w:rFonts w:ascii="Segoe UI" w:hAnsi="Segoe UI" w:cs="Segoe UI"/>
      <w:sz w:val="18"/>
      <w:szCs w:val="18"/>
    </w:rPr>
  </w:style>
  <w:style w:type="character" w:styleId="FollowedHyperlink">
    <w:name w:val="FollowedHyperlink"/>
    <w:basedOn w:val="DefaultParagraphFont"/>
    <w:uiPriority w:val="99"/>
    <w:semiHidden/>
    <w:unhideWhenUsed/>
    <w:rsid w:val="00204FAC"/>
    <w:rPr>
      <w:color w:val="800080" w:themeColor="followedHyperlink"/>
      <w:u w:val="single"/>
    </w:rPr>
  </w:style>
  <w:style w:type="paragraph" w:styleId="Header">
    <w:name w:val="header"/>
    <w:basedOn w:val="Normal"/>
    <w:link w:val="HeaderChar"/>
    <w:uiPriority w:val="99"/>
    <w:unhideWhenUsed/>
    <w:rsid w:val="006B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0C1"/>
  </w:style>
  <w:style w:type="paragraph" w:styleId="Footer">
    <w:name w:val="footer"/>
    <w:basedOn w:val="Normal"/>
    <w:link w:val="FooterChar"/>
    <w:uiPriority w:val="99"/>
    <w:unhideWhenUsed/>
    <w:rsid w:val="006B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0C1"/>
  </w:style>
  <w:style w:type="paragraph" w:styleId="Title">
    <w:name w:val="Title"/>
    <w:basedOn w:val="Normal"/>
    <w:next w:val="Normal"/>
    <w:link w:val="TitleChar"/>
    <w:uiPriority w:val="10"/>
    <w:qFormat/>
    <w:rsid w:val="005D7B0B"/>
    <w:pPr>
      <w:spacing w:after="0"/>
      <w:jc w:val="center"/>
    </w:pPr>
    <w:rPr>
      <w:b/>
      <w:sz w:val="36"/>
      <w:szCs w:val="36"/>
    </w:rPr>
  </w:style>
  <w:style w:type="character" w:customStyle="1" w:styleId="TitleChar">
    <w:name w:val="Title Char"/>
    <w:basedOn w:val="DefaultParagraphFont"/>
    <w:link w:val="Title"/>
    <w:uiPriority w:val="10"/>
    <w:rsid w:val="005D7B0B"/>
    <w:rPr>
      <w:b/>
      <w:sz w:val="36"/>
      <w:szCs w:val="36"/>
    </w:rPr>
  </w:style>
  <w:style w:type="paragraph" w:styleId="BodyText">
    <w:name w:val="Body Text"/>
    <w:basedOn w:val="Normal"/>
    <w:link w:val="BodyTextChar"/>
    <w:uiPriority w:val="99"/>
    <w:unhideWhenUsed/>
    <w:rsid w:val="00693D01"/>
    <w:pPr>
      <w:spacing w:after="0"/>
    </w:pPr>
    <w:rPr>
      <w:rFonts w:ascii="Times New Roman" w:hAnsi="Times New Roman" w:cs="Times New Roman"/>
      <w:color w:val="000000"/>
      <w:sz w:val="24"/>
      <w:szCs w:val="24"/>
      <w:shd w:val="clear" w:color="auto" w:fill="D0D0D0"/>
    </w:rPr>
  </w:style>
  <w:style w:type="character" w:customStyle="1" w:styleId="BodyTextChar">
    <w:name w:val="Body Text Char"/>
    <w:basedOn w:val="DefaultParagraphFont"/>
    <w:link w:val="BodyText"/>
    <w:uiPriority w:val="99"/>
    <w:rsid w:val="00693D01"/>
    <w:rPr>
      <w:rFonts w:ascii="Times New Roman" w:hAnsi="Times New Roman" w:cs="Times New Roman"/>
      <w:color w:val="000000"/>
      <w:sz w:val="24"/>
      <w:szCs w:val="24"/>
    </w:rPr>
  </w:style>
  <w:style w:type="character" w:customStyle="1" w:styleId="gi">
    <w:name w:val="gi"/>
    <w:basedOn w:val="DefaultParagraphFont"/>
    <w:rsid w:val="00687B26"/>
  </w:style>
  <w:style w:type="character" w:customStyle="1" w:styleId="go">
    <w:name w:val="go"/>
    <w:basedOn w:val="DefaultParagraphFont"/>
    <w:rsid w:val="007C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5200">
      <w:bodyDiv w:val="1"/>
      <w:marLeft w:val="0"/>
      <w:marRight w:val="0"/>
      <w:marTop w:val="0"/>
      <w:marBottom w:val="0"/>
      <w:divBdr>
        <w:top w:val="none" w:sz="0" w:space="0" w:color="auto"/>
        <w:left w:val="none" w:sz="0" w:space="0" w:color="auto"/>
        <w:bottom w:val="none" w:sz="0" w:space="0" w:color="auto"/>
        <w:right w:val="none" w:sz="0" w:space="0" w:color="auto"/>
      </w:divBdr>
      <w:divsChild>
        <w:div w:id="1316834896">
          <w:marLeft w:val="446"/>
          <w:marRight w:val="0"/>
          <w:marTop w:val="0"/>
          <w:marBottom w:val="0"/>
          <w:divBdr>
            <w:top w:val="none" w:sz="0" w:space="0" w:color="auto"/>
            <w:left w:val="none" w:sz="0" w:space="0" w:color="auto"/>
            <w:bottom w:val="none" w:sz="0" w:space="0" w:color="auto"/>
            <w:right w:val="none" w:sz="0" w:space="0" w:color="auto"/>
          </w:divBdr>
        </w:div>
      </w:divsChild>
    </w:div>
    <w:div w:id="120659576">
      <w:bodyDiv w:val="1"/>
      <w:marLeft w:val="0"/>
      <w:marRight w:val="0"/>
      <w:marTop w:val="0"/>
      <w:marBottom w:val="0"/>
      <w:divBdr>
        <w:top w:val="none" w:sz="0" w:space="0" w:color="auto"/>
        <w:left w:val="none" w:sz="0" w:space="0" w:color="auto"/>
        <w:bottom w:val="none" w:sz="0" w:space="0" w:color="auto"/>
        <w:right w:val="none" w:sz="0" w:space="0" w:color="auto"/>
      </w:divBdr>
    </w:div>
    <w:div w:id="124743769">
      <w:bodyDiv w:val="1"/>
      <w:marLeft w:val="0"/>
      <w:marRight w:val="0"/>
      <w:marTop w:val="0"/>
      <w:marBottom w:val="0"/>
      <w:divBdr>
        <w:top w:val="none" w:sz="0" w:space="0" w:color="auto"/>
        <w:left w:val="none" w:sz="0" w:space="0" w:color="auto"/>
        <w:bottom w:val="none" w:sz="0" w:space="0" w:color="auto"/>
        <w:right w:val="none" w:sz="0" w:space="0" w:color="auto"/>
      </w:divBdr>
      <w:divsChild>
        <w:div w:id="2146660133">
          <w:marLeft w:val="446"/>
          <w:marRight w:val="0"/>
          <w:marTop w:val="0"/>
          <w:marBottom w:val="0"/>
          <w:divBdr>
            <w:top w:val="none" w:sz="0" w:space="0" w:color="auto"/>
            <w:left w:val="none" w:sz="0" w:space="0" w:color="auto"/>
            <w:bottom w:val="none" w:sz="0" w:space="0" w:color="auto"/>
            <w:right w:val="none" w:sz="0" w:space="0" w:color="auto"/>
          </w:divBdr>
        </w:div>
      </w:divsChild>
    </w:div>
    <w:div w:id="167722697">
      <w:bodyDiv w:val="1"/>
      <w:marLeft w:val="0"/>
      <w:marRight w:val="0"/>
      <w:marTop w:val="0"/>
      <w:marBottom w:val="0"/>
      <w:divBdr>
        <w:top w:val="none" w:sz="0" w:space="0" w:color="auto"/>
        <w:left w:val="none" w:sz="0" w:space="0" w:color="auto"/>
        <w:bottom w:val="none" w:sz="0" w:space="0" w:color="auto"/>
        <w:right w:val="none" w:sz="0" w:space="0" w:color="auto"/>
      </w:divBdr>
      <w:divsChild>
        <w:div w:id="1818648449">
          <w:marLeft w:val="446"/>
          <w:marRight w:val="0"/>
          <w:marTop w:val="0"/>
          <w:marBottom w:val="0"/>
          <w:divBdr>
            <w:top w:val="none" w:sz="0" w:space="0" w:color="auto"/>
            <w:left w:val="none" w:sz="0" w:space="0" w:color="auto"/>
            <w:bottom w:val="none" w:sz="0" w:space="0" w:color="auto"/>
            <w:right w:val="none" w:sz="0" w:space="0" w:color="auto"/>
          </w:divBdr>
        </w:div>
      </w:divsChild>
    </w:div>
    <w:div w:id="305665813">
      <w:bodyDiv w:val="1"/>
      <w:marLeft w:val="0"/>
      <w:marRight w:val="0"/>
      <w:marTop w:val="0"/>
      <w:marBottom w:val="0"/>
      <w:divBdr>
        <w:top w:val="none" w:sz="0" w:space="0" w:color="auto"/>
        <w:left w:val="none" w:sz="0" w:space="0" w:color="auto"/>
        <w:bottom w:val="none" w:sz="0" w:space="0" w:color="auto"/>
        <w:right w:val="none" w:sz="0" w:space="0" w:color="auto"/>
      </w:divBdr>
      <w:divsChild>
        <w:div w:id="619652256">
          <w:marLeft w:val="446"/>
          <w:marRight w:val="0"/>
          <w:marTop w:val="0"/>
          <w:marBottom w:val="0"/>
          <w:divBdr>
            <w:top w:val="none" w:sz="0" w:space="0" w:color="auto"/>
            <w:left w:val="none" w:sz="0" w:space="0" w:color="auto"/>
            <w:bottom w:val="none" w:sz="0" w:space="0" w:color="auto"/>
            <w:right w:val="none" w:sz="0" w:space="0" w:color="auto"/>
          </w:divBdr>
        </w:div>
      </w:divsChild>
    </w:div>
    <w:div w:id="362948694">
      <w:bodyDiv w:val="1"/>
      <w:marLeft w:val="0"/>
      <w:marRight w:val="0"/>
      <w:marTop w:val="0"/>
      <w:marBottom w:val="0"/>
      <w:divBdr>
        <w:top w:val="none" w:sz="0" w:space="0" w:color="auto"/>
        <w:left w:val="none" w:sz="0" w:space="0" w:color="auto"/>
        <w:bottom w:val="none" w:sz="0" w:space="0" w:color="auto"/>
        <w:right w:val="none" w:sz="0" w:space="0" w:color="auto"/>
      </w:divBdr>
    </w:div>
    <w:div w:id="458376025">
      <w:bodyDiv w:val="1"/>
      <w:marLeft w:val="0"/>
      <w:marRight w:val="0"/>
      <w:marTop w:val="0"/>
      <w:marBottom w:val="0"/>
      <w:divBdr>
        <w:top w:val="none" w:sz="0" w:space="0" w:color="auto"/>
        <w:left w:val="none" w:sz="0" w:space="0" w:color="auto"/>
        <w:bottom w:val="none" w:sz="0" w:space="0" w:color="auto"/>
        <w:right w:val="none" w:sz="0" w:space="0" w:color="auto"/>
      </w:divBdr>
      <w:divsChild>
        <w:div w:id="283344318">
          <w:marLeft w:val="360"/>
          <w:marRight w:val="0"/>
          <w:marTop w:val="200"/>
          <w:marBottom w:val="0"/>
          <w:divBdr>
            <w:top w:val="none" w:sz="0" w:space="0" w:color="auto"/>
            <w:left w:val="none" w:sz="0" w:space="0" w:color="auto"/>
            <w:bottom w:val="none" w:sz="0" w:space="0" w:color="auto"/>
            <w:right w:val="none" w:sz="0" w:space="0" w:color="auto"/>
          </w:divBdr>
        </w:div>
        <w:div w:id="2059666052">
          <w:marLeft w:val="360"/>
          <w:marRight w:val="0"/>
          <w:marTop w:val="200"/>
          <w:marBottom w:val="0"/>
          <w:divBdr>
            <w:top w:val="none" w:sz="0" w:space="0" w:color="auto"/>
            <w:left w:val="none" w:sz="0" w:space="0" w:color="auto"/>
            <w:bottom w:val="none" w:sz="0" w:space="0" w:color="auto"/>
            <w:right w:val="none" w:sz="0" w:space="0" w:color="auto"/>
          </w:divBdr>
        </w:div>
        <w:div w:id="1101756393">
          <w:marLeft w:val="360"/>
          <w:marRight w:val="0"/>
          <w:marTop w:val="200"/>
          <w:marBottom w:val="0"/>
          <w:divBdr>
            <w:top w:val="none" w:sz="0" w:space="0" w:color="auto"/>
            <w:left w:val="none" w:sz="0" w:space="0" w:color="auto"/>
            <w:bottom w:val="none" w:sz="0" w:space="0" w:color="auto"/>
            <w:right w:val="none" w:sz="0" w:space="0" w:color="auto"/>
          </w:divBdr>
        </w:div>
        <w:div w:id="422192803">
          <w:marLeft w:val="360"/>
          <w:marRight w:val="0"/>
          <w:marTop w:val="200"/>
          <w:marBottom w:val="0"/>
          <w:divBdr>
            <w:top w:val="none" w:sz="0" w:space="0" w:color="auto"/>
            <w:left w:val="none" w:sz="0" w:space="0" w:color="auto"/>
            <w:bottom w:val="none" w:sz="0" w:space="0" w:color="auto"/>
            <w:right w:val="none" w:sz="0" w:space="0" w:color="auto"/>
          </w:divBdr>
        </w:div>
        <w:div w:id="345521231">
          <w:marLeft w:val="360"/>
          <w:marRight w:val="0"/>
          <w:marTop w:val="200"/>
          <w:marBottom w:val="0"/>
          <w:divBdr>
            <w:top w:val="none" w:sz="0" w:space="0" w:color="auto"/>
            <w:left w:val="none" w:sz="0" w:space="0" w:color="auto"/>
            <w:bottom w:val="none" w:sz="0" w:space="0" w:color="auto"/>
            <w:right w:val="none" w:sz="0" w:space="0" w:color="auto"/>
          </w:divBdr>
        </w:div>
        <w:div w:id="697853746">
          <w:marLeft w:val="360"/>
          <w:marRight w:val="0"/>
          <w:marTop w:val="200"/>
          <w:marBottom w:val="0"/>
          <w:divBdr>
            <w:top w:val="none" w:sz="0" w:space="0" w:color="auto"/>
            <w:left w:val="none" w:sz="0" w:space="0" w:color="auto"/>
            <w:bottom w:val="none" w:sz="0" w:space="0" w:color="auto"/>
            <w:right w:val="none" w:sz="0" w:space="0" w:color="auto"/>
          </w:divBdr>
        </w:div>
      </w:divsChild>
    </w:div>
    <w:div w:id="709039480">
      <w:bodyDiv w:val="1"/>
      <w:marLeft w:val="0"/>
      <w:marRight w:val="0"/>
      <w:marTop w:val="0"/>
      <w:marBottom w:val="0"/>
      <w:divBdr>
        <w:top w:val="none" w:sz="0" w:space="0" w:color="auto"/>
        <w:left w:val="none" w:sz="0" w:space="0" w:color="auto"/>
        <w:bottom w:val="none" w:sz="0" w:space="0" w:color="auto"/>
        <w:right w:val="none" w:sz="0" w:space="0" w:color="auto"/>
      </w:divBdr>
      <w:divsChild>
        <w:div w:id="803472782">
          <w:marLeft w:val="446"/>
          <w:marRight w:val="0"/>
          <w:marTop w:val="0"/>
          <w:marBottom w:val="0"/>
          <w:divBdr>
            <w:top w:val="none" w:sz="0" w:space="0" w:color="auto"/>
            <w:left w:val="none" w:sz="0" w:space="0" w:color="auto"/>
            <w:bottom w:val="none" w:sz="0" w:space="0" w:color="auto"/>
            <w:right w:val="none" w:sz="0" w:space="0" w:color="auto"/>
          </w:divBdr>
        </w:div>
      </w:divsChild>
    </w:div>
    <w:div w:id="1222448344">
      <w:bodyDiv w:val="1"/>
      <w:marLeft w:val="0"/>
      <w:marRight w:val="0"/>
      <w:marTop w:val="0"/>
      <w:marBottom w:val="0"/>
      <w:divBdr>
        <w:top w:val="none" w:sz="0" w:space="0" w:color="auto"/>
        <w:left w:val="none" w:sz="0" w:space="0" w:color="auto"/>
        <w:bottom w:val="none" w:sz="0" w:space="0" w:color="auto"/>
        <w:right w:val="none" w:sz="0" w:space="0" w:color="auto"/>
      </w:divBdr>
    </w:div>
    <w:div w:id="1407654527">
      <w:bodyDiv w:val="1"/>
      <w:marLeft w:val="0"/>
      <w:marRight w:val="0"/>
      <w:marTop w:val="0"/>
      <w:marBottom w:val="0"/>
      <w:divBdr>
        <w:top w:val="none" w:sz="0" w:space="0" w:color="auto"/>
        <w:left w:val="none" w:sz="0" w:space="0" w:color="auto"/>
        <w:bottom w:val="none" w:sz="0" w:space="0" w:color="auto"/>
        <w:right w:val="none" w:sz="0" w:space="0" w:color="auto"/>
      </w:divBdr>
      <w:divsChild>
        <w:div w:id="2090808823">
          <w:marLeft w:val="446"/>
          <w:marRight w:val="0"/>
          <w:marTop w:val="0"/>
          <w:marBottom w:val="0"/>
          <w:divBdr>
            <w:top w:val="none" w:sz="0" w:space="0" w:color="auto"/>
            <w:left w:val="none" w:sz="0" w:space="0" w:color="auto"/>
            <w:bottom w:val="none" w:sz="0" w:space="0" w:color="auto"/>
            <w:right w:val="none" w:sz="0" w:space="0" w:color="auto"/>
          </w:divBdr>
        </w:div>
      </w:divsChild>
    </w:div>
    <w:div w:id="1448115662">
      <w:bodyDiv w:val="1"/>
      <w:marLeft w:val="0"/>
      <w:marRight w:val="0"/>
      <w:marTop w:val="0"/>
      <w:marBottom w:val="0"/>
      <w:divBdr>
        <w:top w:val="none" w:sz="0" w:space="0" w:color="auto"/>
        <w:left w:val="none" w:sz="0" w:space="0" w:color="auto"/>
        <w:bottom w:val="none" w:sz="0" w:space="0" w:color="auto"/>
        <w:right w:val="none" w:sz="0" w:space="0" w:color="auto"/>
      </w:divBdr>
      <w:divsChild>
        <w:div w:id="965310721">
          <w:marLeft w:val="446"/>
          <w:marRight w:val="0"/>
          <w:marTop w:val="0"/>
          <w:marBottom w:val="0"/>
          <w:divBdr>
            <w:top w:val="none" w:sz="0" w:space="0" w:color="auto"/>
            <w:left w:val="none" w:sz="0" w:space="0" w:color="auto"/>
            <w:bottom w:val="none" w:sz="0" w:space="0" w:color="auto"/>
            <w:right w:val="none" w:sz="0" w:space="0" w:color="auto"/>
          </w:divBdr>
        </w:div>
      </w:divsChild>
    </w:div>
    <w:div w:id="1600407591">
      <w:bodyDiv w:val="1"/>
      <w:marLeft w:val="0"/>
      <w:marRight w:val="0"/>
      <w:marTop w:val="0"/>
      <w:marBottom w:val="0"/>
      <w:divBdr>
        <w:top w:val="none" w:sz="0" w:space="0" w:color="auto"/>
        <w:left w:val="none" w:sz="0" w:space="0" w:color="auto"/>
        <w:bottom w:val="none" w:sz="0" w:space="0" w:color="auto"/>
        <w:right w:val="none" w:sz="0" w:space="0" w:color="auto"/>
      </w:divBdr>
    </w:div>
    <w:div w:id="1618020574">
      <w:bodyDiv w:val="1"/>
      <w:marLeft w:val="0"/>
      <w:marRight w:val="0"/>
      <w:marTop w:val="0"/>
      <w:marBottom w:val="0"/>
      <w:divBdr>
        <w:top w:val="none" w:sz="0" w:space="0" w:color="auto"/>
        <w:left w:val="none" w:sz="0" w:space="0" w:color="auto"/>
        <w:bottom w:val="none" w:sz="0" w:space="0" w:color="auto"/>
        <w:right w:val="none" w:sz="0" w:space="0" w:color="auto"/>
      </w:divBdr>
    </w:div>
    <w:div w:id="1637370660">
      <w:bodyDiv w:val="1"/>
      <w:marLeft w:val="0"/>
      <w:marRight w:val="0"/>
      <w:marTop w:val="0"/>
      <w:marBottom w:val="0"/>
      <w:divBdr>
        <w:top w:val="none" w:sz="0" w:space="0" w:color="auto"/>
        <w:left w:val="none" w:sz="0" w:space="0" w:color="auto"/>
        <w:bottom w:val="none" w:sz="0" w:space="0" w:color="auto"/>
        <w:right w:val="none" w:sz="0" w:space="0" w:color="auto"/>
      </w:divBdr>
    </w:div>
    <w:div w:id="1640761215">
      <w:bodyDiv w:val="1"/>
      <w:marLeft w:val="0"/>
      <w:marRight w:val="0"/>
      <w:marTop w:val="0"/>
      <w:marBottom w:val="0"/>
      <w:divBdr>
        <w:top w:val="none" w:sz="0" w:space="0" w:color="auto"/>
        <w:left w:val="none" w:sz="0" w:space="0" w:color="auto"/>
        <w:bottom w:val="none" w:sz="0" w:space="0" w:color="auto"/>
        <w:right w:val="none" w:sz="0" w:space="0" w:color="auto"/>
      </w:divBdr>
      <w:divsChild>
        <w:div w:id="518741051">
          <w:marLeft w:val="0"/>
          <w:marRight w:val="0"/>
          <w:marTop w:val="0"/>
          <w:marBottom w:val="0"/>
          <w:divBdr>
            <w:top w:val="none" w:sz="0" w:space="0" w:color="auto"/>
            <w:left w:val="none" w:sz="0" w:space="0" w:color="auto"/>
            <w:bottom w:val="none" w:sz="0" w:space="0" w:color="auto"/>
            <w:right w:val="none" w:sz="0" w:space="0" w:color="auto"/>
          </w:divBdr>
          <w:divsChild>
            <w:div w:id="389353824">
              <w:marLeft w:val="0"/>
              <w:marRight w:val="0"/>
              <w:marTop w:val="0"/>
              <w:marBottom w:val="0"/>
              <w:divBdr>
                <w:top w:val="none" w:sz="0" w:space="0" w:color="auto"/>
                <w:left w:val="none" w:sz="0" w:space="0" w:color="auto"/>
                <w:bottom w:val="none" w:sz="0" w:space="0" w:color="auto"/>
                <w:right w:val="none" w:sz="0" w:space="0" w:color="auto"/>
              </w:divBdr>
              <w:divsChild>
                <w:div w:id="918901956">
                  <w:marLeft w:val="0"/>
                  <w:marRight w:val="0"/>
                  <w:marTop w:val="0"/>
                  <w:marBottom w:val="0"/>
                  <w:divBdr>
                    <w:top w:val="none" w:sz="0" w:space="0" w:color="auto"/>
                    <w:left w:val="none" w:sz="0" w:space="0" w:color="auto"/>
                    <w:bottom w:val="none" w:sz="0" w:space="0" w:color="auto"/>
                    <w:right w:val="none" w:sz="0" w:space="0" w:color="auto"/>
                  </w:divBdr>
                  <w:divsChild>
                    <w:div w:id="1240824025">
                      <w:marLeft w:val="0"/>
                      <w:marRight w:val="0"/>
                      <w:marTop w:val="0"/>
                      <w:marBottom w:val="600"/>
                      <w:divBdr>
                        <w:top w:val="none" w:sz="0" w:space="0" w:color="auto"/>
                        <w:left w:val="none" w:sz="0" w:space="0" w:color="auto"/>
                        <w:bottom w:val="none" w:sz="0" w:space="0" w:color="auto"/>
                        <w:right w:val="none" w:sz="0" w:space="0" w:color="auto"/>
                      </w:divBdr>
                      <w:divsChild>
                        <w:div w:id="71894038">
                          <w:marLeft w:val="0"/>
                          <w:marRight w:val="0"/>
                          <w:marTop w:val="0"/>
                          <w:marBottom w:val="0"/>
                          <w:divBdr>
                            <w:top w:val="none" w:sz="0" w:space="0" w:color="auto"/>
                            <w:left w:val="none" w:sz="0" w:space="0" w:color="auto"/>
                            <w:bottom w:val="none" w:sz="0" w:space="0" w:color="auto"/>
                            <w:right w:val="none" w:sz="0" w:space="0" w:color="auto"/>
                          </w:divBdr>
                          <w:divsChild>
                            <w:div w:id="1419406861">
                              <w:marLeft w:val="0"/>
                              <w:marRight w:val="0"/>
                              <w:marTop w:val="0"/>
                              <w:marBottom w:val="0"/>
                              <w:divBdr>
                                <w:top w:val="none" w:sz="0" w:space="0" w:color="auto"/>
                                <w:left w:val="none" w:sz="0" w:space="0" w:color="auto"/>
                                <w:bottom w:val="none" w:sz="0" w:space="0" w:color="auto"/>
                                <w:right w:val="none" w:sz="0" w:space="0" w:color="auto"/>
                              </w:divBdr>
                              <w:divsChild>
                                <w:div w:id="1479616604">
                                  <w:marLeft w:val="0"/>
                                  <w:marRight w:val="0"/>
                                  <w:marTop w:val="0"/>
                                  <w:marBottom w:val="0"/>
                                  <w:divBdr>
                                    <w:top w:val="none" w:sz="0" w:space="0" w:color="auto"/>
                                    <w:left w:val="none" w:sz="0" w:space="0" w:color="auto"/>
                                    <w:bottom w:val="none" w:sz="0" w:space="0" w:color="auto"/>
                                    <w:right w:val="none" w:sz="0" w:space="0" w:color="auto"/>
                                  </w:divBdr>
                                  <w:divsChild>
                                    <w:div w:id="1878658181">
                                      <w:marLeft w:val="0"/>
                                      <w:marRight w:val="0"/>
                                      <w:marTop w:val="0"/>
                                      <w:marBottom w:val="0"/>
                                      <w:divBdr>
                                        <w:top w:val="none" w:sz="0" w:space="0" w:color="auto"/>
                                        <w:left w:val="none" w:sz="0" w:space="0" w:color="auto"/>
                                        <w:bottom w:val="none" w:sz="0" w:space="0" w:color="auto"/>
                                        <w:right w:val="none" w:sz="0" w:space="0" w:color="auto"/>
                                      </w:divBdr>
                                      <w:divsChild>
                                        <w:div w:id="8689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424659">
      <w:bodyDiv w:val="1"/>
      <w:marLeft w:val="0"/>
      <w:marRight w:val="0"/>
      <w:marTop w:val="0"/>
      <w:marBottom w:val="0"/>
      <w:divBdr>
        <w:top w:val="none" w:sz="0" w:space="0" w:color="auto"/>
        <w:left w:val="none" w:sz="0" w:space="0" w:color="auto"/>
        <w:bottom w:val="none" w:sz="0" w:space="0" w:color="auto"/>
        <w:right w:val="none" w:sz="0" w:space="0" w:color="auto"/>
      </w:divBdr>
    </w:div>
    <w:div w:id="1794596928">
      <w:bodyDiv w:val="1"/>
      <w:marLeft w:val="0"/>
      <w:marRight w:val="0"/>
      <w:marTop w:val="0"/>
      <w:marBottom w:val="0"/>
      <w:divBdr>
        <w:top w:val="none" w:sz="0" w:space="0" w:color="auto"/>
        <w:left w:val="none" w:sz="0" w:space="0" w:color="auto"/>
        <w:bottom w:val="none" w:sz="0" w:space="0" w:color="auto"/>
        <w:right w:val="none" w:sz="0" w:space="0" w:color="auto"/>
      </w:divBdr>
    </w:div>
    <w:div w:id="1795055750">
      <w:bodyDiv w:val="1"/>
      <w:marLeft w:val="0"/>
      <w:marRight w:val="0"/>
      <w:marTop w:val="0"/>
      <w:marBottom w:val="0"/>
      <w:divBdr>
        <w:top w:val="none" w:sz="0" w:space="0" w:color="auto"/>
        <w:left w:val="none" w:sz="0" w:space="0" w:color="auto"/>
        <w:bottom w:val="none" w:sz="0" w:space="0" w:color="auto"/>
        <w:right w:val="none" w:sz="0" w:space="0" w:color="auto"/>
      </w:divBdr>
      <w:divsChild>
        <w:div w:id="1583755817">
          <w:marLeft w:val="446"/>
          <w:marRight w:val="0"/>
          <w:marTop w:val="0"/>
          <w:marBottom w:val="0"/>
          <w:divBdr>
            <w:top w:val="none" w:sz="0" w:space="0" w:color="auto"/>
            <w:left w:val="none" w:sz="0" w:space="0" w:color="auto"/>
            <w:bottom w:val="none" w:sz="0" w:space="0" w:color="auto"/>
            <w:right w:val="none" w:sz="0" w:space="0" w:color="auto"/>
          </w:divBdr>
        </w:div>
      </w:divsChild>
    </w:div>
    <w:div w:id="1899002769">
      <w:bodyDiv w:val="1"/>
      <w:marLeft w:val="0"/>
      <w:marRight w:val="0"/>
      <w:marTop w:val="0"/>
      <w:marBottom w:val="0"/>
      <w:divBdr>
        <w:top w:val="none" w:sz="0" w:space="0" w:color="auto"/>
        <w:left w:val="none" w:sz="0" w:space="0" w:color="auto"/>
        <w:bottom w:val="none" w:sz="0" w:space="0" w:color="auto"/>
        <w:right w:val="none" w:sz="0" w:space="0" w:color="auto"/>
      </w:divBdr>
    </w:div>
    <w:div w:id="1993606458">
      <w:bodyDiv w:val="1"/>
      <w:marLeft w:val="0"/>
      <w:marRight w:val="0"/>
      <w:marTop w:val="0"/>
      <w:marBottom w:val="0"/>
      <w:divBdr>
        <w:top w:val="none" w:sz="0" w:space="0" w:color="auto"/>
        <w:left w:val="none" w:sz="0" w:space="0" w:color="auto"/>
        <w:bottom w:val="none" w:sz="0" w:space="0" w:color="auto"/>
        <w:right w:val="none" w:sz="0" w:space="0" w:color="auto"/>
      </w:divBdr>
    </w:div>
    <w:div w:id="20645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vlina@g.harvard.edu" TargetMode="External"/><Relationship Id="rId13" Type="http://schemas.openxmlformats.org/officeDocument/2006/relationships/hyperlink" Target="https://canvas.harvard.edu/courses/8774/external_tools/1" TargetMode="External"/><Relationship Id="rId18" Type="http://schemas.openxmlformats.org/officeDocument/2006/relationships/hyperlink" Target="mailto:mip923@g.harvard.edu" TargetMode="External"/><Relationship Id="rId26" Type="http://schemas.openxmlformats.org/officeDocument/2006/relationships/hyperlink" Target="http://handbook.gsas.harvard.edu/academic-dishonesty-and-plagiaris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anvas.harvard.edu/courses/8774/pages/lecture-video" TargetMode="External"/><Relationship Id="rId17" Type="http://schemas.openxmlformats.org/officeDocument/2006/relationships/hyperlink" Target="https://cb.hbsp.harvard.edu/cbmp/access/47758264" TargetMode="External"/><Relationship Id="rId25" Type="http://schemas.openxmlformats.org/officeDocument/2006/relationships/image" Target="media/image7.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vlinasingh.com" TargetMode="External"/><Relationship Id="rId20" Type="http://schemas.openxmlformats.org/officeDocument/2006/relationships/hyperlink" Target="mailto:dag331@g.harvard.edu" TargetMode="External"/><Relationship Id="rId29" Type="http://schemas.openxmlformats.org/officeDocument/2006/relationships/hyperlink" Target="https://www.extension.harvard.edu/resources-policies/student-conduct/filing-appe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mailto:susan_goldstein@harvard.edu"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canvas.harvard.edu/courses/8774" TargetMode="External"/><Relationship Id="rId23" Type="http://schemas.openxmlformats.org/officeDocument/2006/relationships/image" Target="media/image6.jpeg"/><Relationship Id="rId28" Type="http://schemas.openxmlformats.org/officeDocument/2006/relationships/hyperlink" Target="https://www.extension.harvard.edu/login" TargetMode="External"/><Relationship Id="rId36" Type="http://schemas.openxmlformats.org/officeDocument/2006/relationships/header" Target="header3.xml"/><Relationship Id="rId10" Type="http://schemas.openxmlformats.org/officeDocument/2006/relationships/hyperlink" Target="mailto:kanwar_singh@g.harvard.edu" TargetMode="External"/><Relationship Id="rId19" Type="http://schemas.openxmlformats.org/officeDocument/2006/relationships/image" Target="media/image4.jpeg"/><Relationship Id="rId31" Type="http://schemas.openxmlformats.org/officeDocument/2006/relationships/hyperlink" Target="mailto:academictechnology@dce.harvard.ed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avlinasingh.com" TargetMode="External"/><Relationship Id="rId22" Type="http://schemas.openxmlformats.org/officeDocument/2006/relationships/hyperlink" Target="mailto:ulisesarcoscastrejon@g.harvard.edu" TargetMode="External"/><Relationship Id="rId27" Type="http://schemas.openxmlformats.org/officeDocument/2006/relationships/hyperlink" Target="https://www.extension.harvard.edu/resources-policies/student-conduct/academic-integrity" TargetMode="External"/><Relationship Id="rId30" Type="http://schemas.openxmlformats.org/officeDocument/2006/relationships/hyperlink" Target="tel:617-998-8571"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2016-01-28T18:31:00Z</dcterms:created>
  <dcterms:modified xsi:type="dcterms:W3CDTF">2016-02-22T15:58:00Z</dcterms:modified>
</cp:coreProperties>
</file>