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DEE83" w14:textId="77777777" w:rsidR="00FF1826" w:rsidRPr="0034155A" w:rsidRDefault="00FF1826" w:rsidP="00FF1826">
      <w:pPr>
        <w:shd w:val="clear" w:color="auto" w:fill="FC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70"/>
        <w:rPr>
          <w:rFonts w:eastAsiaTheme="minorEastAsia"/>
          <w:b/>
          <w:color w:val="auto"/>
          <w:sz w:val="22"/>
          <w:szCs w:val="22"/>
        </w:rPr>
      </w:pPr>
    </w:p>
    <w:p w14:paraId="7D03EBF5" w14:textId="77777777" w:rsidR="00FF1826" w:rsidRDefault="00FF1826" w:rsidP="00FF1826">
      <w:pPr>
        <w:shd w:val="clear" w:color="auto" w:fill="FC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70"/>
        <w:rPr>
          <w:rFonts w:eastAsiaTheme="minorEastAsia"/>
          <w:b/>
          <w:color w:val="auto"/>
          <w:sz w:val="22"/>
          <w:szCs w:val="22"/>
        </w:rPr>
      </w:pPr>
      <w:r w:rsidRPr="000B3B56">
        <w:rPr>
          <w:b/>
          <w:sz w:val="24"/>
          <w:szCs w:val="24"/>
        </w:rPr>
        <w:t xml:space="preserve">Essay #2: </w:t>
      </w:r>
      <w:r>
        <w:rPr>
          <w:b/>
          <w:sz w:val="24"/>
          <w:szCs w:val="24"/>
        </w:rPr>
        <w:t>Contributing to a Critical Anthology</w:t>
      </w:r>
      <w:r w:rsidRPr="0034155A">
        <w:rPr>
          <w:rFonts w:eastAsiaTheme="minorEastAsia"/>
          <w:b/>
          <w:color w:val="auto"/>
          <w:sz w:val="22"/>
          <w:szCs w:val="22"/>
        </w:rPr>
        <w:t xml:space="preserve"> </w:t>
      </w:r>
    </w:p>
    <w:p w14:paraId="1A800414" w14:textId="77777777" w:rsidR="00FF1826" w:rsidRDefault="00FF1826" w:rsidP="00FF1826">
      <w:pPr>
        <w:shd w:val="clear" w:color="auto" w:fill="FC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70"/>
        <w:rPr>
          <w:rFonts w:eastAsiaTheme="minorEastAsia"/>
          <w:b/>
          <w:color w:val="auto"/>
          <w:sz w:val="22"/>
          <w:szCs w:val="22"/>
        </w:rPr>
      </w:pPr>
    </w:p>
    <w:p w14:paraId="3C29204C" w14:textId="77777777" w:rsidR="00FF1826" w:rsidRPr="0034155A" w:rsidRDefault="00FF1826" w:rsidP="00FF1826">
      <w:pPr>
        <w:shd w:val="clear" w:color="auto" w:fill="FC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70"/>
        <w:rPr>
          <w:rFonts w:eastAsiaTheme="minorEastAsia"/>
          <w:b/>
          <w:color w:val="auto"/>
          <w:sz w:val="22"/>
          <w:szCs w:val="22"/>
        </w:rPr>
      </w:pPr>
      <w:r w:rsidRPr="0034155A">
        <w:rPr>
          <w:rFonts w:eastAsiaTheme="minorEastAsia"/>
          <w:b/>
          <w:color w:val="auto"/>
          <w:sz w:val="22"/>
          <w:szCs w:val="22"/>
        </w:rPr>
        <w:t xml:space="preserve">It is difficult </w:t>
      </w:r>
    </w:p>
    <w:p w14:paraId="10C8E3D2" w14:textId="77777777" w:rsidR="00FF1826" w:rsidRPr="0034155A" w:rsidRDefault="00FF1826" w:rsidP="00FF1826">
      <w:pPr>
        <w:shd w:val="clear" w:color="auto" w:fill="FC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70"/>
        <w:rPr>
          <w:rFonts w:eastAsiaTheme="minorEastAsia"/>
          <w:b/>
          <w:color w:val="auto"/>
          <w:sz w:val="22"/>
          <w:szCs w:val="22"/>
        </w:rPr>
      </w:pPr>
      <w:proofErr w:type="gramStart"/>
      <w:r w:rsidRPr="0034155A">
        <w:rPr>
          <w:rFonts w:eastAsiaTheme="minorEastAsia"/>
          <w:b/>
          <w:color w:val="auto"/>
          <w:sz w:val="22"/>
          <w:szCs w:val="22"/>
        </w:rPr>
        <w:t>to</w:t>
      </w:r>
      <w:proofErr w:type="gramEnd"/>
      <w:r w:rsidRPr="0034155A">
        <w:rPr>
          <w:rFonts w:eastAsiaTheme="minorEastAsia"/>
          <w:b/>
          <w:color w:val="auto"/>
          <w:sz w:val="22"/>
          <w:szCs w:val="22"/>
        </w:rPr>
        <w:t xml:space="preserve"> get the news from poems </w:t>
      </w:r>
    </w:p>
    <w:p w14:paraId="05D8AB76" w14:textId="77777777" w:rsidR="00FF1826" w:rsidRPr="0034155A" w:rsidRDefault="00FF1826" w:rsidP="00FF1826">
      <w:pPr>
        <w:shd w:val="clear" w:color="auto" w:fill="FC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70"/>
        <w:rPr>
          <w:rFonts w:eastAsiaTheme="minorEastAsia"/>
          <w:b/>
          <w:color w:val="auto"/>
          <w:sz w:val="22"/>
          <w:szCs w:val="22"/>
        </w:rPr>
      </w:pPr>
      <w:r w:rsidRPr="0034155A">
        <w:rPr>
          <w:rFonts w:eastAsiaTheme="minorEastAsia"/>
          <w:b/>
          <w:color w:val="auto"/>
          <w:sz w:val="22"/>
          <w:szCs w:val="22"/>
        </w:rPr>
        <w:tab/>
      </w:r>
      <w:proofErr w:type="gramStart"/>
      <w:r w:rsidRPr="0034155A">
        <w:rPr>
          <w:rFonts w:eastAsiaTheme="minorEastAsia"/>
          <w:b/>
          <w:color w:val="auto"/>
          <w:sz w:val="22"/>
          <w:szCs w:val="22"/>
        </w:rPr>
        <w:t>yet</w:t>
      </w:r>
      <w:proofErr w:type="gramEnd"/>
      <w:r w:rsidRPr="0034155A">
        <w:rPr>
          <w:rFonts w:eastAsiaTheme="minorEastAsia"/>
          <w:b/>
          <w:color w:val="auto"/>
          <w:sz w:val="22"/>
          <w:szCs w:val="22"/>
        </w:rPr>
        <w:t xml:space="preserve"> men die miserably every day </w:t>
      </w:r>
      <w:r w:rsidRPr="0034155A">
        <w:rPr>
          <w:rFonts w:eastAsiaTheme="minorEastAsia"/>
          <w:b/>
          <w:color w:val="auto"/>
          <w:sz w:val="22"/>
          <w:szCs w:val="22"/>
        </w:rPr>
        <w:tab/>
      </w:r>
      <w:r w:rsidRPr="0034155A">
        <w:rPr>
          <w:rFonts w:eastAsiaTheme="minorEastAsia"/>
          <w:b/>
          <w:color w:val="auto"/>
          <w:sz w:val="22"/>
          <w:szCs w:val="22"/>
        </w:rPr>
        <w:tab/>
      </w:r>
      <w:r w:rsidRPr="0034155A">
        <w:rPr>
          <w:rFonts w:eastAsiaTheme="minorEastAsia"/>
          <w:b/>
          <w:color w:val="auto"/>
          <w:sz w:val="22"/>
          <w:szCs w:val="22"/>
        </w:rPr>
        <w:tab/>
      </w:r>
      <w:r w:rsidRPr="0034155A">
        <w:rPr>
          <w:rFonts w:eastAsiaTheme="minorEastAsia"/>
          <w:b/>
          <w:color w:val="auto"/>
          <w:sz w:val="22"/>
          <w:szCs w:val="22"/>
        </w:rPr>
        <w:tab/>
      </w:r>
    </w:p>
    <w:p w14:paraId="64367BDF" w14:textId="77777777" w:rsidR="00FF1826" w:rsidRPr="0034155A" w:rsidRDefault="00FF1826" w:rsidP="00FF1826">
      <w:pPr>
        <w:shd w:val="clear" w:color="auto" w:fill="FC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70"/>
        <w:rPr>
          <w:rFonts w:eastAsiaTheme="minorEastAsia"/>
          <w:b/>
          <w:color w:val="auto"/>
          <w:sz w:val="22"/>
          <w:szCs w:val="22"/>
        </w:rPr>
      </w:pPr>
      <w:r w:rsidRPr="0034155A">
        <w:rPr>
          <w:rFonts w:eastAsiaTheme="minorEastAsia"/>
          <w:b/>
          <w:color w:val="auto"/>
          <w:sz w:val="22"/>
          <w:szCs w:val="22"/>
        </w:rPr>
        <w:tab/>
      </w:r>
      <w:r w:rsidRPr="0034155A">
        <w:rPr>
          <w:rFonts w:eastAsiaTheme="minorEastAsia"/>
          <w:b/>
          <w:color w:val="auto"/>
          <w:sz w:val="22"/>
          <w:szCs w:val="22"/>
        </w:rPr>
        <w:tab/>
      </w:r>
      <w:proofErr w:type="gramStart"/>
      <w:r w:rsidRPr="0034155A">
        <w:rPr>
          <w:rFonts w:eastAsiaTheme="minorEastAsia"/>
          <w:b/>
          <w:color w:val="auto"/>
          <w:sz w:val="22"/>
          <w:szCs w:val="22"/>
        </w:rPr>
        <w:t>for</w:t>
      </w:r>
      <w:proofErr w:type="gramEnd"/>
      <w:r w:rsidRPr="0034155A">
        <w:rPr>
          <w:rFonts w:eastAsiaTheme="minorEastAsia"/>
          <w:b/>
          <w:color w:val="auto"/>
          <w:sz w:val="22"/>
          <w:szCs w:val="22"/>
        </w:rPr>
        <w:t xml:space="preserve"> lack </w:t>
      </w:r>
    </w:p>
    <w:p w14:paraId="193B0816" w14:textId="77777777" w:rsidR="00FF1826" w:rsidRPr="0034155A" w:rsidRDefault="00FF1826" w:rsidP="00FF1826">
      <w:pPr>
        <w:shd w:val="clear" w:color="auto" w:fill="FC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70"/>
        <w:rPr>
          <w:rFonts w:eastAsiaTheme="minorEastAsia"/>
          <w:b/>
          <w:color w:val="auto"/>
          <w:sz w:val="22"/>
          <w:szCs w:val="22"/>
        </w:rPr>
      </w:pPr>
      <w:proofErr w:type="gramStart"/>
      <w:r w:rsidRPr="0034155A">
        <w:rPr>
          <w:rFonts w:eastAsiaTheme="minorEastAsia"/>
          <w:b/>
          <w:color w:val="auto"/>
          <w:sz w:val="22"/>
          <w:szCs w:val="22"/>
        </w:rPr>
        <w:t>of</w:t>
      </w:r>
      <w:proofErr w:type="gramEnd"/>
      <w:r w:rsidRPr="0034155A">
        <w:rPr>
          <w:rFonts w:eastAsiaTheme="minorEastAsia"/>
          <w:b/>
          <w:color w:val="auto"/>
          <w:sz w:val="22"/>
          <w:szCs w:val="22"/>
        </w:rPr>
        <w:t xml:space="preserve"> what is found there.</w:t>
      </w:r>
    </w:p>
    <w:p w14:paraId="08B1E0F4" w14:textId="77777777" w:rsidR="00FF1826" w:rsidRPr="0034155A" w:rsidRDefault="00FF1826" w:rsidP="00FF1826">
      <w:pPr>
        <w:shd w:val="clear" w:color="auto" w:fill="FC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70"/>
        <w:jc w:val="right"/>
        <w:rPr>
          <w:rFonts w:eastAsiaTheme="minorEastAsia"/>
          <w:b/>
          <w:color w:val="auto"/>
          <w:sz w:val="22"/>
          <w:szCs w:val="22"/>
        </w:rPr>
      </w:pPr>
      <w:r w:rsidRPr="0034155A">
        <w:rPr>
          <w:rFonts w:eastAsiaTheme="minorEastAsia"/>
          <w:b/>
          <w:color w:val="auto"/>
          <w:sz w:val="22"/>
          <w:szCs w:val="22"/>
        </w:rPr>
        <w:t xml:space="preserve">                                        </w:t>
      </w:r>
      <w:r w:rsidRPr="0034155A">
        <w:rPr>
          <w:rFonts w:eastAsiaTheme="minorEastAsia"/>
          <w:color w:val="auto"/>
        </w:rPr>
        <w:t>--William Carlos Williams</w:t>
      </w:r>
    </w:p>
    <w:p w14:paraId="2B0FA385" w14:textId="77777777" w:rsidR="00FF1826" w:rsidRDefault="00FF1826" w:rsidP="00FF1826">
      <w:pPr>
        <w:ind w:left="720"/>
        <w:rPr>
          <w:rFonts w:ascii="Times" w:hAnsi="Times"/>
          <w:color w:val="000000"/>
          <w:sz w:val="22"/>
          <w:szCs w:val="22"/>
        </w:rPr>
      </w:pPr>
    </w:p>
    <w:p w14:paraId="1200E59C" w14:textId="77777777" w:rsidR="00FA516C" w:rsidRDefault="00FA516C" w:rsidP="00FF1826">
      <w:pPr>
        <w:ind w:left="720"/>
        <w:rPr>
          <w:rFonts w:ascii="Times" w:hAnsi="Times"/>
          <w:color w:val="000000"/>
          <w:sz w:val="22"/>
          <w:szCs w:val="22"/>
        </w:rPr>
      </w:pPr>
    </w:p>
    <w:p w14:paraId="47753F4E" w14:textId="77777777" w:rsidR="00FF1826" w:rsidRDefault="00FF1826" w:rsidP="00FF1826">
      <w:pPr>
        <w:ind w:left="720"/>
        <w:rPr>
          <w:rFonts w:ascii="Times" w:hAnsi="Times"/>
          <w:color w:val="000000"/>
          <w:sz w:val="22"/>
          <w:szCs w:val="22"/>
        </w:rPr>
      </w:pPr>
      <w:r w:rsidRPr="00597DC6">
        <w:rPr>
          <w:rFonts w:ascii="Times" w:hAnsi="Times"/>
          <w:color w:val="000000"/>
          <w:sz w:val="22"/>
          <w:szCs w:val="22"/>
        </w:rPr>
        <w:t xml:space="preserve">“I take it that the critic’s job in the first instance is to make people read, with intelligence and appreciation, the kind of things that they would not be likely to read otherwise.” </w:t>
      </w:r>
    </w:p>
    <w:p w14:paraId="780A5E90" w14:textId="77777777" w:rsidR="00FF1826" w:rsidRPr="00597DC6" w:rsidRDefault="00FF1826" w:rsidP="00FF1826">
      <w:pPr>
        <w:ind w:left="720"/>
        <w:jc w:val="right"/>
        <w:rPr>
          <w:rFonts w:ascii="Times" w:hAnsi="Times"/>
          <w:color w:val="000000"/>
          <w:sz w:val="22"/>
          <w:szCs w:val="22"/>
        </w:rPr>
      </w:pPr>
      <w:r>
        <w:rPr>
          <w:rFonts w:ascii="Times" w:hAnsi="Times"/>
          <w:color w:val="000000"/>
          <w:sz w:val="22"/>
          <w:szCs w:val="22"/>
        </w:rPr>
        <w:t xml:space="preserve">                                                                  --</w:t>
      </w:r>
      <w:r w:rsidRPr="00597DC6">
        <w:rPr>
          <w:rFonts w:ascii="Times" w:hAnsi="Times"/>
          <w:color w:val="000000"/>
          <w:sz w:val="22"/>
          <w:szCs w:val="22"/>
        </w:rPr>
        <w:t>Richard A. Posner</w:t>
      </w:r>
    </w:p>
    <w:p w14:paraId="40DAA23D" w14:textId="77777777" w:rsidR="00FF1826" w:rsidRPr="00625CF0" w:rsidRDefault="00FF1826" w:rsidP="00FF1826">
      <w:pPr>
        <w:rPr>
          <w:b/>
          <w:sz w:val="24"/>
          <w:szCs w:val="24"/>
        </w:rPr>
      </w:pPr>
    </w:p>
    <w:p w14:paraId="1E8ED59B" w14:textId="08C7C808" w:rsidR="00FF1826" w:rsidRPr="00FA516C" w:rsidRDefault="00FF1826" w:rsidP="00FF1826">
      <w:pPr>
        <w:rPr>
          <w:sz w:val="24"/>
          <w:szCs w:val="24"/>
        </w:rPr>
      </w:pPr>
      <w:r w:rsidRPr="00FA516C">
        <w:rPr>
          <w:b/>
          <w:sz w:val="24"/>
          <w:szCs w:val="24"/>
        </w:rPr>
        <w:t xml:space="preserve">Purpose: </w:t>
      </w:r>
      <w:r w:rsidRPr="00FA516C">
        <w:rPr>
          <w:sz w:val="24"/>
          <w:szCs w:val="24"/>
        </w:rPr>
        <w:t>This essay requires you to do something academic writing often requires: closely engage with a challenging text and connect that engagement with the text’s contexts.  To practice this skill, you will present and illuminate a poem in a variety of ways: by reading it closely (explicating it), by helping readers understand the poem’s historical and biographical context, and by gesturing towards related literary critical scholarship. The poem you choose will also be added to the syllabus</w:t>
      </w:r>
      <w:r w:rsidR="00746A70">
        <w:rPr>
          <w:sz w:val="24"/>
          <w:szCs w:val="24"/>
        </w:rPr>
        <w:t>.</w:t>
      </w:r>
    </w:p>
    <w:p w14:paraId="68A54DCF" w14:textId="77777777" w:rsidR="00FF1826" w:rsidRPr="00FA516C" w:rsidRDefault="00FF1826" w:rsidP="00FF1826">
      <w:pPr>
        <w:rPr>
          <w:sz w:val="24"/>
          <w:szCs w:val="24"/>
        </w:rPr>
      </w:pPr>
    </w:p>
    <w:p w14:paraId="28A6E860" w14:textId="77777777" w:rsidR="00FF1826" w:rsidRPr="00FA516C" w:rsidRDefault="00FF1826" w:rsidP="00FF1826">
      <w:pPr>
        <w:rPr>
          <w:b/>
          <w:sz w:val="24"/>
          <w:szCs w:val="24"/>
        </w:rPr>
      </w:pPr>
      <w:r w:rsidRPr="00FA516C">
        <w:rPr>
          <w:b/>
          <w:sz w:val="24"/>
          <w:szCs w:val="24"/>
        </w:rPr>
        <w:t xml:space="preserve">Assignment: </w:t>
      </w:r>
      <w:r w:rsidRPr="00FA516C">
        <w:rPr>
          <w:sz w:val="24"/>
          <w:szCs w:val="24"/>
        </w:rPr>
        <w:t xml:space="preserve">You have been invited to contribute to </w:t>
      </w:r>
      <w:proofErr w:type="gramStart"/>
      <w:r w:rsidRPr="00FA516C">
        <w:rPr>
          <w:sz w:val="24"/>
          <w:szCs w:val="24"/>
        </w:rPr>
        <w:t xml:space="preserve">a </w:t>
      </w:r>
      <w:r w:rsidRPr="00FA516C">
        <w:rPr>
          <w:i/>
          <w:sz w:val="24"/>
          <w:szCs w:val="24"/>
        </w:rPr>
        <w:t>Critical</w:t>
      </w:r>
      <w:proofErr w:type="gramEnd"/>
      <w:r w:rsidRPr="00FA516C">
        <w:rPr>
          <w:i/>
          <w:sz w:val="24"/>
          <w:szCs w:val="24"/>
        </w:rPr>
        <w:t xml:space="preserve"> Anthology of War Poetry</w:t>
      </w:r>
      <w:r w:rsidRPr="00FA516C">
        <w:rPr>
          <w:sz w:val="24"/>
          <w:szCs w:val="24"/>
        </w:rPr>
        <w:t xml:space="preserve">. Choose a poem from </w:t>
      </w:r>
      <w:r w:rsidRPr="00FA516C">
        <w:rPr>
          <w:i/>
          <w:sz w:val="24"/>
          <w:szCs w:val="24"/>
        </w:rPr>
        <w:t>OBWP</w:t>
      </w:r>
      <w:r w:rsidRPr="00FA516C">
        <w:rPr>
          <w:sz w:val="24"/>
          <w:szCs w:val="24"/>
        </w:rPr>
        <w:t xml:space="preserve"> (one that does not already appear on the syllabus) and write an essay that argues a claim based on your explication of a poem and (less importantly) on your exploration of the poem’s context.  The poem will be your main exhibit; you should also engage with at least two other sources. Your essay should be about 1800 words and formatted according to the guidelines in the syllabus. It will appear in the anthology together with the poem you have chosen.</w:t>
      </w:r>
      <w:bookmarkStart w:id="0" w:name="_GoBack"/>
      <w:bookmarkEnd w:id="0"/>
    </w:p>
    <w:p w14:paraId="262D6D1D" w14:textId="77777777" w:rsidR="00FF1826" w:rsidRPr="00FA516C" w:rsidRDefault="00FF1826" w:rsidP="00FF1826">
      <w:pPr>
        <w:rPr>
          <w:sz w:val="24"/>
          <w:szCs w:val="24"/>
        </w:rPr>
      </w:pPr>
    </w:p>
    <w:p w14:paraId="37BFBAE4" w14:textId="77777777" w:rsidR="00FF1826" w:rsidRPr="00FA516C" w:rsidRDefault="00FF1826" w:rsidP="00FF1826">
      <w:pPr>
        <w:rPr>
          <w:b/>
          <w:sz w:val="24"/>
          <w:szCs w:val="24"/>
        </w:rPr>
      </w:pPr>
      <w:r w:rsidRPr="00FA516C">
        <w:rPr>
          <w:b/>
          <w:sz w:val="24"/>
          <w:szCs w:val="24"/>
        </w:rPr>
        <w:t>Due dates</w:t>
      </w:r>
    </w:p>
    <w:p w14:paraId="51718FFF" w14:textId="77777777" w:rsidR="00FF1826" w:rsidRPr="00FA516C" w:rsidRDefault="00FF1826" w:rsidP="00FF1826">
      <w:pPr>
        <w:rPr>
          <w:sz w:val="24"/>
          <w:szCs w:val="24"/>
        </w:rPr>
      </w:pPr>
      <w:r w:rsidRPr="00FA516C">
        <w:rPr>
          <w:sz w:val="24"/>
          <w:szCs w:val="24"/>
        </w:rPr>
        <w:t>October 4: 500 words of free-write explication (addressed to friend)</w:t>
      </w:r>
      <w:r w:rsidR="00FA516C">
        <w:rPr>
          <w:sz w:val="24"/>
          <w:szCs w:val="24"/>
        </w:rPr>
        <w:t xml:space="preserve"> &amp; r</w:t>
      </w:r>
      <w:r w:rsidRPr="00FA516C">
        <w:rPr>
          <w:sz w:val="24"/>
          <w:szCs w:val="24"/>
        </w:rPr>
        <w:t>ecitals</w:t>
      </w:r>
    </w:p>
    <w:p w14:paraId="0CAE1B4E" w14:textId="77777777" w:rsidR="00FF1826" w:rsidRPr="00FA516C" w:rsidRDefault="00FF1826" w:rsidP="00FF1826">
      <w:pPr>
        <w:rPr>
          <w:sz w:val="24"/>
          <w:szCs w:val="24"/>
        </w:rPr>
      </w:pPr>
      <w:r w:rsidRPr="00FA516C">
        <w:rPr>
          <w:sz w:val="24"/>
          <w:szCs w:val="24"/>
        </w:rPr>
        <w:t xml:space="preserve">October 11 </w:t>
      </w:r>
      <w:r w:rsidR="00FA516C" w:rsidRPr="00FA516C">
        <w:rPr>
          <w:sz w:val="24"/>
          <w:szCs w:val="24"/>
        </w:rPr>
        <w:t>First</w:t>
      </w:r>
      <w:r w:rsidRPr="00FA516C">
        <w:rPr>
          <w:sz w:val="24"/>
          <w:szCs w:val="24"/>
        </w:rPr>
        <w:t xml:space="preserve"> draft due</w:t>
      </w:r>
      <w:r w:rsidR="00FA516C" w:rsidRPr="00FA516C">
        <w:rPr>
          <w:sz w:val="24"/>
          <w:szCs w:val="24"/>
        </w:rPr>
        <w:t xml:space="preserve">: </w:t>
      </w:r>
      <w:r w:rsidRPr="00FA516C">
        <w:rPr>
          <w:sz w:val="24"/>
          <w:szCs w:val="24"/>
        </w:rPr>
        <w:t xml:space="preserve"> _____ words </w:t>
      </w:r>
      <w:r w:rsidR="00FA516C" w:rsidRPr="00FA516C">
        <w:rPr>
          <w:sz w:val="24"/>
          <w:szCs w:val="24"/>
        </w:rPr>
        <w:t>+ research questions</w:t>
      </w:r>
      <w:r w:rsidR="00FA516C">
        <w:rPr>
          <w:sz w:val="24"/>
          <w:szCs w:val="24"/>
        </w:rPr>
        <w:t xml:space="preserve"> &amp; recitals, continued</w:t>
      </w:r>
    </w:p>
    <w:p w14:paraId="0E5A47DF" w14:textId="77777777" w:rsidR="00FF1826" w:rsidRPr="00FA516C" w:rsidRDefault="00FF1826" w:rsidP="00FF1826">
      <w:pPr>
        <w:rPr>
          <w:sz w:val="24"/>
          <w:szCs w:val="24"/>
        </w:rPr>
      </w:pPr>
      <w:r w:rsidRPr="00FA516C">
        <w:rPr>
          <w:sz w:val="24"/>
          <w:szCs w:val="24"/>
        </w:rPr>
        <w:t xml:space="preserve">October 18: </w:t>
      </w:r>
      <w:r w:rsidR="00FA516C" w:rsidRPr="00FA516C">
        <w:rPr>
          <w:sz w:val="24"/>
          <w:szCs w:val="24"/>
        </w:rPr>
        <w:t>Complete draft due</w:t>
      </w:r>
    </w:p>
    <w:p w14:paraId="3883E2E5" w14:textId="77777777" w:rsidR="00FF1826" w:rsidRPr="00FA516C" w:rsidRDefault="00FF1826" w:rsidP="00FF1826">
      <w:pPr>
        <w:rPr>
          <w:b/>
          <w:sz w:val="24"/>
          <w:szCs w:val="24"/>
        </w:rPr>
      </w:pPr>
      <w:r w:rsidRPr="00FA516C">
        <w:rPr>
          <w:sz w:val="24"/>
          <w:szCs w:val="24"/>
        </w:rPr>
        <w:t xml:space="preserve">October 25: </w:t>
      </w:r>
      <w:r w:rsidR="00FA516C" w:rsidRPr="00FA516C">
        <w:rPr>
          <w:sz w:val="24"/>
          <w:szCs w:val="24"/>
        </w:rPr>
        <w:t xml:space="preserve"> Final version due</w:t>
      </w:r>
    </w:p>
    <w:p w14:paraId="36A43D77" w14:textId="77777777" w:rsidR="00FF1826" w:rsidRPr="00FA516C" w:rsidRDefault="00FF1826" w:rsidP="00FF1826">
      <w:pPr>
        <w:rPr>
          <w:sz w:val="24"/>
          <w:szCs w:val="24"/>
        </w:rPr>
      </w:pPr>
    </w:p>
    <w:p w14:paraId="55D6C2A4" w14:textId="77777777" w:rsidR="00E623ED" w:rsidRDefault="00FF1826" w:rsidP="00FA516C">
      <w:pPr>
        <w:rPr>
          <w:sz w:val="24"/>
          <w:szCs w:val="24"/>
        </w:rPr>
      </w:pPr>
      <w:r w:rsidRPr="00FA516C">
        <w:rPr>
          <w:b/>
          <w:sz w:val="24"/>
          <w:szCs w:val="24"/>
        </w:rPr>
        <w:t xml:space="preserve">Comments: </w:t>
      </w:r>
      <w:r w:rsidRPr="00FA516C">
        <w:rPr>
          <w:sz w:val="24"/>
          <w:szCs w:val="24"/>
        </w:rPr>
        <w:t>Your</w:t>
      </w:r>
      <w:r w:rsidRPr="00FA516C">
        <w:rPr>
          <w:b/>
          <w:sz w:val="24"/>
          <w:szCs w:val="24"/>
        </w:rPr>
        <w:t xml:space="preserve"> </w:t>
      </w:r>
      <w:r w:rsidRPr="00FA516C">
        <w:rPr>
          <w:sz w:val="24"/>
          <w:szCs w:val="24"/>
        </w:rPr>
        <w:t xml:space="preserve">work on this paper will begin with explication (models of which appear in sample papers and in Oliver, Winn, and Ricks [23-27]). When it comes time to formulate a claim, its early form might be something like “I recommend that we read this poem because </w:t>
      </w:r>
      <w:proofErr w:type="gramStart"/>
      <w:r w:rsidRPr="00FA516C">
        <w:rPr>
          <w:sz w:val="24"/>
          <w:szCs w:val="24"/>
        </w:rPr>
        <w:t>it…,”</w:t>
      </w:r>
      <w:proofErr w:type="gramEnd"/>
      <w:r w:rsidRPr="00FA516C">
        <w:rPr>
          <w:sz w:val="24"/>
          <w:szCs w:val="24"/>
        </w:rPr>
        <w:t xml:space="preserve"> with the rest of the sentence making some specific yet succinct case for (to use Samuel Johnson’s terms) the naturalness and novelty of the poem (though you need not say “novel” or “natural” at all).  Simply deleting the “I recommend…” part may work for the final version of this claim, but the claim should also respond to the common ground established in the beginning of your introduction. And it should answer a question: What does this poem tell us about X? How does the </w:t>
      </w:r>
      <w:r w:rsidRPr="00FA516C">
        <w:rPr>
          <w:i/>
          <w:sz w:val="24"/>
          <w:szCs w:val="24"/>
        </w:rPr>
        <w:t>experience</w:t>
      </w:r>
      <w:r w:rsidRPr="00FA516C">
        <w:rPr>
          <w:sz w:val="24"/>
          <w:szCs w:val="24"/>
        </w:rPr>
        <w:t xml:space="preserve"> of the poem help us understand the experience of x? Remember, everything that appears in your final version should somehow advance your thesis; your explication, that is, should be subordinated to your argument, as should your examination of the historical and biographical content and engagement with any other sources. </w:t>
      </w:r>
    </w:p>
    <w:p w14:paraId="2AF5E133" w14:textId="77777777" w:rsidR="00E623ED" w:rsidRDefault="00E623ED" w:rsidP="00FA516C">
      <w:pPr>
        <w:rPr>
          <w:sz w:val="24"/>
          <w:szCs w:val="24"/>
        </w:rPr>
      </w:pPr>
    </w:p>
    <w:p w14:paraId="35CD3047" w14:textId="77777777" w:rsidR="00FA516C" w:rsidRDefault="00E623ED" w:rsidP="00FA516C">
      <w:pPr>
        <w:rPr>
          <w:color w:val="660066"/>
          <w:sz w:val="24"/>
          <w:szCs w:val="24"/>
          <w:shd w:val="clear" w:color="auto" w:fill="FFFFFF"/>
        </w:rPr>
      </w:pPr>
      <w:r>
        <w:rPr>
          <w:sz w:val="24"/>
          <w:szCs w:val="24"/>
        </w:rPr>
        <w:t xml:space="preserve">There is a library guide for our class at </w:t>
      </w:r>
      <w:r w:rsidR="00FA516C" w:rsidRPr="00FA516C">
        <w:rPr>
          <w:color w:val="660066"/>
          <w:sz w:val="24"/>
          <w:szCs w:val="24"/>
        </w:rPr>
        <w:fldChar w:fldCharType="begin"/>
      </w:r>
      <w:r w:rsidR="00FA516C" w:rsidRPr="00FA516C">
        <w:rPr>
          <w:color w:val="660066"/>
          <w:sz w:val="24"/>
          <w:szCs w:val="24"/>
        </w:rPr>
        <w:instrText xml:space="preserve"> HYPERLINK "http://guides.library.harvard.edu/warliterature" \t "_blank" </w:instrText>
      </w:r>
      <w:r w:rsidR="00FA516C" w:rsidRPr="00FA516C">
        <w:rPr>
          <w:color w:val="660066"/>
          <w:sz w:val="24"/>
          <w:szCs w:val="24"/>
        </w:rPr>
        <w:fldChar w:fldCharType="separate"/>
      </w:r>
      <w:r w:rsidR="00FA516C" w:rsidRPr="00FA516C">
        <w:rPr>
          <w:rStyle w:val="Hyperlink"/>
          <w:color w:val="660066"/>
          <w:sz w:val="24"/>
          <w:szCs w:val="24"/>
          <w:shd w:val="clear" w:color="auto" w:fill="FFFFFF"/>
        </w:rPr>
        <w:t>http://guides.library.harvard.edu/warliterature</w:t>
      </w:r>
      <w:r w:rsidR="00FA516C" w:rsidRPr="00FA516C">
        <w:rPr>
          <w:color w:val="660066"/>
          <w:sz w:val="24"/>
          <w:szCs w:val="24"/>
        </w:rPr>
        <w:fldChar w:fldCharType="end"/>
      </w:r>
      <w:r w:rsidR="00FA516C" w:rsidRPr="00FA516C">
        <w:rPr>
          <w:color w:val="660066"/>
          <w:sz w:val="24"/>
          <w:szCs w:val="24"/>
          <w:shd w:val="clear" w:color="auto" w:fill="FFFFFF"/>
        </w:rPr>
        <w:t> </w:t>
      </w:r>
    </w:p>
    <w:p w14:paraId="1BC1E9F7" w14:textId="77777777" w:rsidR="00E623ED" w:rsidRDefault="00E623ED" w:rsidP="00FA516C">
      <w:pPr>
        <w:rPr>
          <w:sz w:val="24"/>
          <w:szCs w:val="24"/>
        </w:rPr>
      </w:pPr>
      <w:r>
        <w:rPr>
          <w:sz w:val="24"/>
          <w:szCs w:val="24"/>
        </w:rPr>
        <w:t>We will discuss how to find and engage with sources midway through this assignment.</w:t>
      </w:r>
    </w:p>
    <w:p w14:paraId="05A27346" w14:textId="77777777" w:rsidR="000458D0" w:rsidRDefault="000458D0" w:rsidP="00FA516C">
      <w:pPr>
        <w:rPr>
          <w:sz w:val="24"/>
          <w:szCs w:val="24"/>
        </w:rPr>
      </w:pPr>
    </w:p>
    <w:p w14:paraId="2BA82D1B" w14:textId="77777777" w:rsidR="000458D0" w:rsidRPr="000458D0" w:rsidRDefault="000458D0" w:rsidP="000458D0">
      <w:pPr>
        <w:widowControl w:val="0"/>
        <w:autoSpaceDE w:val="0"/>
        <w:autoSpaceDN w:val="0"/>
        <w:adjustRightInd w:val="0"/>
        <w:jc w:val="both"/>
        <w:rPr>
          <w:sz w:val="23"/>
          <w:szCs w:val="23"/>
        </w:rPr>
      </w:pPr>
      <w:r w:rsidRPr="000458D0">
        <w:rPr>
          <w:b/>
          <w:bCs/>
          <w:sz w:val="23"/>
          <w:szCs w:val="23"/>
        </w:rPr>
        <w:lastRenderedPageBreak/>
        <w:t xml:space="preserve">1. </w:t>
      </w:r>
      <w:r w:rsidRPr="000458D0">
        <w:rPr>
          <w:sz w:val="23"/>
          <w:szCs w:val="23"/>
        </w:rPr>
        <w:t xml:space="preserve">Read the poem at least three to four times in a row. Then read it some more, aloud. Consider its </w:t>
      </w:r>
      <w:r w:rsidRPr="000458D0">
        <w:rPr>
          <w:b/>
          <w:bCs/>
          <w:sz w:val="23"/>
          <w:szCs w:val="23"/>
        </w:rPr>
        <w:t>sound</w:t>
      </w:r>
      <w:r w:rsidRPr="000458D0">
        <w:rPr>
          <w:sz w:val="23"/>
          <w:szCs w:val="23"/>
        </w:rPr>
        <w:t xml:space="preserve"> and shape. Does the poem’s general sense evoke any particular emotional responses?</w:t>
      </w:r>
    </w:p>
    <w:p w14:paraId="6DD7307C" w14:textId="77777777" w:rsidR="000458D0" w:rsidRPr="000458D0" w:rsidRDefault="000458D0" w:rsidP="000458D0">
      <w:pPr>
        <w:widowControl w:val="0"/>
        <w:autoSpaceDE w:val="0"/>
        <w:autoSpaceDN w:val="0"/>
        <w:adjustRightInd w:val="0"/>
        <w:jc w:val="both"/>
        <w:rPr>
          <w:sz w:val="23"/>
          <w:szCs w:val="23"/>
        </w:rPr>
      </w:pPr>
    </w:p>
    <w:p w14:paraId="736BF06B" w14:textId="77777777" w:rsidR="000458D0" w:rsidRPr="000458D0" w:rsidRDefault="000458D0" w:rsidP="000458D0">
      <w:pPr>
        <w:widowControl w:val="0"/>
        <w:autoSpaceDE w:val="0"/>
        <w:autoSpaceDN w:val="0"/>
        <w:adjustRightInd w:val="0"/>
        <w:jc w:val="both"/>
        <w:rPr>
          <w:sz w:val="23"/>
          <w:szCs w:val="23"/>
        </w:rPr>
      </w:pPr>
    </w:p>
    <w:p w14:paraId="0EF31DF4" w14:textId="77777777" w:rsidR="000458D0" w:rsidRPr="000458D0" w:rsidRDefault="000458D0" w:rsidP="000458D0">
      <w:pPr>
        <w:widowControl w:val="0"/>
        <w:autoSpaceDE w:val="0"/>
        <w:autoSpaceDN w:val="0"/>
        <w:adjustRightInd w:val="0"/>
        <w:jc w:val="both"/>
        <w:rPr>
          <w:sz w:val="23"/>
          <w:szCs w:val="23"/>
        </w:rPr>
      </w:pPr>
      <w:r w:rsidRPr="000458D0">
        <w:rPr>
          <w:b/>
          <w:bCs/>
          <w:sz w:val="23"/>
          <w:szCs w:val="23"/>
        </w:rPr>
        <w:t xml:space="preserve">2. </w:t>
      </w:r>
      <w:r w:rsidRPr="000458D0">
        <w:rPr>
          <w:sz w:val="23"/>
          <w:szCs w:val="23"/>
        </w:rPr>
        <w:t>Locate your immediate,</w:t>
      </w:r>
      <w:r w:rsidRPr="000458D0">
        <w:rPr>
          <w:b/>
          <w:bCs/>
          <w:sz w:val="23"/>
          <w:szCs w:val="23"/>
        </w:rPr>
        <w:t xml:space="preserve"> visceral reaction</w:t>
      </w:r>
      <w:r w:rsidRPr="000458D0">
        <w:rPr>
          <w:sz w:val="23"/>
          <w:szCs w:val="23"/>
        </w:rPr>
        <w:t>. Forget the reasons why—What happens to you physically, mentally, spiritually when you read this poem? Does your heart bump and patter? Do your ears ring? Are you relaxed in a warm pool of memory? Your reaction may be dynamic; it may change from stanza to stanza, line to line, word to word. Now to determine just why...</w:t>
      </w:r>
    </w:p>
    <w:p w14:paraId="1FD0CE78" w14:textId="77777777" w:rsidR="000458D0" w:rsidRPr="000458D0" w:rsidRDefault="000458D0" w:rsidP="000458D0">
      <w:pPr>
        <w:widowControl w:val="0"/>
        <w:autoSpaceDE w:val="0"/>
        <w:autoSpaceDN w:val="0"/>
        <w:adjustRightInd w:val="0"/>
        <w:jc w:val="both"/>
        <w:rPr>
          <w:sz w:val="23"/>
          <w:szCs w:val="23"/>
        </w:rPr>
      </w:pPr>
    </w:p>
    <w:p w14:paraId="288D873F" w14:textId="77777777" w:rsidR="000458D0" w:rsidRPr="000458D0" w:rsidRDefault="000458D0" w:rsidP="000458D0">
      <w:pPr>
        <w:widowControl w:val="0"/>
        <w:autoSpaceDE w:val="0"/>
        <w:autoSpaceDN w:val="0"/>
        <w:adjustRightInd w:val="0"/>
        <w:jc w:val="both"/>
        <w:rPr>
          <w:sz w:val="23"/>
          <w:szCs w:val="23"/>
        </w:rPr>
      </w:pPr>
    </w:p>
    <w:p w14:paraId="588A3176" w14:textId="77777777" w:rsidR="000458D0" w:rsidRPr="000458D0" w:rsidRDefault="000458D0" w:rsidP="000458D0">
      <w:pPr>
        <w:widowControl w:val="0"/>
        <w:autoSpaceDE w:val="0"/>
        <w:autoSpaceDN w:val="0"/>
        <w:adjustRightInd w:val="0"/>
        <w:jc w:val="both"/>
        <w:rPr>
          <w:sz w:val="23"/>
          <w:szCs w:val="23"/>
        </w:rPr>
      </w:pPr>
      <w:r w:rsidRPr="000458D0">
        <w:rPr>
          <w:b/>
          <w:bCs/>
          <w:sz w:val="23"/>
          <w:szCs w:val="23"/>
        </w:rPr>
        <w:t>3.</w:t>
      </w:r>
      <w:r w:rsidRPr="000458D0">
        <w:rPr>
          <w:sz w:val="23"/>
          <w:szCs w:val="23"/>
        </w:rPr>
        <w:t xml:space="preserve"> Consider how you would describe the </w:t>
      </w:r>
      <w:r w:rsidRPr="000458D0">
        <w:rPr>
          <w:b/>
          <w:bCs/>
          <w:sz w:val="23"/>
          <w:szCs w:val="23"/>
        </w:rPr>
        <w:t>form</w:t>
      </w:r>
      <w:r w:rsidRPr="000458D0">
        <w:rPr>
          <w:sz w:val="23"/>
          <w:szCs w:val="23"/>
        </w:rPr>
        <w:t xml:space="preserve"> of the poem. What does it look like from five feet away? Are the lines short, long, or middling? Are the line lengths obsessively consistent? Do they seem to follow, shadow, or break any sort of pattern? Or are they seemingly random? What kind of punctuation is/is not used? Is the poem written in complete sentences, or are its syntax and grammar somehow non-traditional? Are words or lines repeated? How are they positioned on the page? What is the effect of this positioning?</w:t>
      </w:r>
    </w:p>
    <w:p w14:paraId="489850D6" w14:textId="77777777" w:rsidR="000458D0" w:rsidRPr="000458D0" w:rsidRDefault="000458D0" w:rsidP="000458D0">
      <w:pPr>
        <w:widowControl w:val="0"/>
        <w:autoSpaceDE w:val="0"/>
        <w:autoSpaceDN w:val="0"/>
        <w:adjustRightInd w:val="0"/>
        <w:jc w:val="both"/>
        <w:rPr>
          <w:sz w:val="23"/>
          <w:szCs w:val="23"/>
        </w:rPr>
      </w:pPr>
    </w:p>
    <w:p w14:paraId="1661FAD6" w14:textId="77777777" w:rsidR="000458D0" w:rsidRPr="000458D0" w:rsidRDefault="000458D0" w:rsidP="000458D0">
      <w:pPr>
        <w:widowControl w:val="0"/>
        <w:autoSpaceDE w:val="0"/>
        <w:autoSpaceDN w:val="0"/>
        <w:adjustRightInd w:val="0"/>
        <w:jc w:val="both"/>
        <w:rPr>
          <w:sz w:val="23"/>
          <w:szCs w:val="23"/>
        </w:rPr>
      </w:pPr>
    </w:p>
    <w:p w14:paraId="47E09618" w14:textId="77777777" w:rsidR="000458D0" w:rsidRPr="000458D0" w:rsidRDefault="000458D0" w:rsidP="000458D0">
      <w:pPr>
        <w:widowControl w:val="0"/>
        <w:autoSpaceDE w:val="0"/>
        <w:autoSpaceDN w:val="0"/>
        <w:adjustRightInd w:val="0"/>
        <w:jc w:val="both"/>
        <w:rPr>
          <w:sz w:val="23"/>
          <w:szCs w:val="23"/>
        </w:rPr>
      </w:pPr>
      <w:r w:rsidRPr="000458D0">
        <w:rPr>
          <w:b/>
          <w:bCs/>
          <w:sz w:val="23"/>
          <w:szCs w:val="23"/>
        </w:rPr>
        <w:t xml:space="preserve">4. </w:t>
      </w:r>
      <w:r w:rsidRPr="000458D0">
        <w:rPr>
          <w:sz w:val="23"/>
          <w:szCs w:val="23"/>
        </w:rPr>
        <w:t xml:space="preserve">How would you describe the poem’s </w:t>
      </w:r>
      <w:r w:rsidRPr="000458D0">
        <w:rPr>
          <w:b/>
          <w:bCs/>
          <w:sz w:val="23"/>
          <w:szCs w:val="23"/>
        </w:rPr>
        <w:t>diction</w:t>
      </w:r>
      <w:r w:rsidRPr="000458D0">
        <w:rPr>
          <w:sz w:val="23"/>
          <w:szCs w:val="23"/>
        </w:rPr>
        <w:t xml:space="preserve">? What kinds of words does the author use? </w:t>
      </w:r>
      <w:proofErr w:type="gramStart"/>
      <w:r w:rsidRPr="000458D0">
        <w:rPr>
          <w:sz w:val="23"/>
          <w:szCs w:val="23"/>
        </w:rPr>
        <w:t>Latinate, erudite, snooty?</w:t>
      </w:r>
      <w:proofErr w:type="gramEnd"/>
      <w:r w:rsidRPr="000458D0">
        <w:rPr>
          <w:sz w:val="23"/>
          <w:szCs w:val="23"/>
        </w:rPr>
        <w:t xml:space="preserve"> </w:t>
      </w:r>
      <w:proofErr w:type="gramStart"/>
      <w:r w:rsidRPr="000458D0">
        <w:rPr>
          <w:sz w:val="23"/>
          <w:szCs w:val="23"/>
        </w:rPr>
        <w:t>Common, vernacular, Germanic?</w:t>
      </w:r>
      <w:proofErr w:type="gramEnd"/>
      <w:r w:rsidRPr="000458D0">
        <w:rPr>
          <w:sz w:val="23"/>
          <w:szCs w:val="23"/>
        </w:rPr>
        <w:t xml:space="preserve"> Is it slangy or vulgar? Is it in any sort of dialect? Does the poem contain verifiable vocabulary, or is it full of invented words/unusual combinations?  </w:t>
      </w:r>
    </w:p>
    <w:p w14:paraId="0DEAF2F5" w14:textId="77777777" w:rsidR="000458D0" w:rsidRPr="000458D0" w:rsidRDefault="000458D0" w:rsidP="000458D0">
      <w:pPr>
        <w:widowControl w:val="0"/>
        <w:autoSpaceDE w:val="0"/>
        <w:autoSpaceDN w:val="0"/>
        <w:adjustRightInd w:val="0"/>
        <w:jc w:val="both"/>
        <w:rPr>
          <w:sz w:val="23"/>
          <w:szCs w:val="23"/>
        </w:rPr>
      </w:pPr>
    </w:p>
    <w:p w14:paraId="09776B7C" w14:textId="77777777" w:rsidR="000458D0" w:rsidRPr="000458D0" w:rsidRDefault="000458D0" w:rsidP="000458D0">
      <w:pPr>
        <w:widowControl w:val="0"/>
        <w:autoSpaceDE w:val="0"/>
        <w:autoSpaceDN w:val="0"/>
        <w:adjustRightInd w:val="0"/>
        <w:jc w:val="both"/>
        <w:rPr>
          <w:sz w:val="23"/>
          <w:szCs w:val="23"/>
        </w:rPr>
      </w:pPr>
    </w:p>
    <w:p w14:paraId="45633CA7" w14:textId="77777777" w:rsidR="000458D0" w:rsidRPr="000458D0" w:rsidRDefault="000458D0" w:rsidP="000458D0">
      <w:pPr>
        <w:widowControl w:val="0"/>
        <w:autoSpaceDE w:val="0"/>
        <w:autoSpaceDN w:val="0"/>
        <w:adjustRightInd w:val="0"/>
        <w:jc w:val="both"/>
        <w:rPr>
          <w:sz w:val="23"/>
          <w:szCs w:val="23"/>
        </w:rPr>
      </w:pPr>
      <w:r w:rsidRPr="000458D0">
        <w:rPr>
          <w:b/>
          <w:bCs/>
          <w:sz w:val="23"/>
          <w:szCs w:val="23"/>
        </w:rPr>
        <w:t>5.</w:t>
      </w:r>
      <w:r w:rsidRPr="000458D0">
        <w:rPr>
          <w:sz w:val="23"/>
          <w:szCs w:val="23"/>
        </w:rPr>
        <w:t xml:space="preserve"> Is the poem located in a certain </w:t>
      </w:r>
      <w:r w:rsidRPr="000458D0">
        <w:rPr>
          <w:b/>
          <w:bCs/>
          <w:sz w:val="23"/>
          <w:szCs w:val="23"/>
        </w:rPr>
        <w:t>place and/or time</w:t>
      </w:r>
      <w:r w:rsidRPr="000458D0">
        <w:rPr>
          <w:sz w:val="23"/>
          <w:szCs w:val="23"/>
        </w:rPr>
        <w:t xml:space="preserve">? What ideas or feelings are typically associated with that place/time? Atypically? What is the relationship between when the poem’s action occurs and when the poem itself begins? </w:t>
      </w:r>
    </w:p>
    <w:p w14:paraId="0B1AACE3" w14:textId="77777777" w:rsidR="000458D0" w:rsidRPr="000458D0" w:rsidRDefault="000458D0" w:rsidP="000458D0">
      <w:pPr>
        <w:widowControl w:val="0"/>
        <w:autoSpaceDE w:val="0"/>
        <w:autoSpaceDN w:val="0"/>
        <w:adjustRightInd w:val="0"/>
        <w:jc w:val="both"/>
        <w:rPr>
          <w:sz w:val="23"/>
          <w:szCs w:val="23"/>
        </w:rPr>
      </w:pPr>
    </w:p>
    <w:p w14:paraId="19672841" w14:textId="77777777" w:rsidR="000458D0" w:rsidRPr="000458D0" w:rsidRDefault="000458D0" w:rsidP="000458D0">
      <w:pPr>
        <w:widowControl w:val="0"/>
        <w:autoSpaceDE w:val="0"/>
        <w:autoSpaceDN w:val="0"/>
        <w:adjustRightInd w:val="0"/>
        <w:jc w:val="both"/>
        <w:rPr>
          <w:sz w:val="23"/>
          <w:szCs w:val="23"/>
        </w:rPr>
      </w:pPr>
    </w:p>
    <w:p w14:paraId="25800A66" w14:textId="77777777" w:rsidR="000458D0" w:rsidRPr="000458D0" w:rsidRDefault="000458D0" w:rsidP="000458D0">
      <w:pPr>
        <w:widowControl w:val="0"/>
        <w:autoSpaceDE w:val="0"/>
        <w:autoSpaceDN w:val="0"/>
        <w:adjustRightInd w:val="0"/>
        <w:jc w:val="both"/>
        <w:rPr>
          <w:sz w:val="23"/>
          <w:szCs w:val="23"/>
        </w:rPr>
      </w:pPr>
      <w:r w:rsidRPr="000458D0">
        <w:rPr>
          <w:b/>
          <w:bCs/>
          <w:sz w:val="23"/>
          <w:szCs w:val="23"/>
        </w:rPr>
        <w:t>6.</w:t>
      </w:r>
      <w:r w:rsidRPr="000458D0">
        <w:rPr>
          <w:sz w:val="23"/>
          <w:szCs w:val="23"/>
        </w:rPr>
        <w:t xml:space="preserve"> Does the poem have a </w:t>
      </w:r>
      <w:r w:rsidRPr="000458D0">
        <w:rPr>
          <w:b/>
          <w:bCs/>
          <w:sz w:val="23"/>
          <w:szCs w:val="23"/>
        </w:rPr>
        <w:t>narrative</w:t>
      </w:r>
      <w:r w:rsidRPr="000458D0">
        <w:rPr>
          <w:sz w:val="23"/>
          <w:szCs w:val="23"/>
        </w:rPr>
        <w:t>? What, if anything, happens? Is there an event, occurrence, or story informing the poem? Can you imagine it as a snapshot, or could you film it as a series of scenes?</w:t>
      </w:r>
    </w:p>
    <w:p w14:paraId="3C1BBB27" w14:textId="77777777" w:rsidR="000458D0" w:rsidRPr="000458D0" w:rsidRDefault="000458D0" w:rsidP="000458D0">
      <w:pPr>
        <w:widowControl w:val="0"/>
        <w:autoSpaceDE w:val="0"/>
        <w:autoSpaceDN w:val="0"/>
        <w:adjustRightInd w:val="0"/>
        <w:jc w:val="both"/>
        <w:rPr>
          <w:sz w:val="23"/>
          <w:szCs w:val="23"/>
        </w:rPr>
      </w:pPr>
    </w:p>
    <w:p w14:paraId="0EE7A7AE" w14:textId="77777777" w:rsidR="000458D0" w:rsidRPr="000458D0" w:rsidRDefault="000458D0" w:rsidP="000458D0">
      <w:pPr>
        <w:widowControl w:val="0"/>
        <w:autoSpaceDE w:val="0"/>
        <w:autoSpaceDN w:val="0"/>
        <w:adjustRightInd w:val="0"/>
        <w:jc w:val="both"/>
        <w:rPr>
          <w:sz w:val="23"/>
          <w:szCs w:val="23"/>
        </w:rPr>
      </w:pPr>
    </w:p>
    <w:p w14:paraId="68186FE3" w14:textId="77777777" w:rsidR="000458D0" w:rsidRPr="000458D0" w:rsidRDefault="000458D0" w:rsidP="000458D0">
      <w:pPr>
        <w:widowControl w:val="0"/>
        <w:autoSpaceDE w:val="0"/>
        <w:autoSpaceDN w:val="0"/>
        <w:adjustRightInd w:val="0"/>
        <w:jc w:val="both"/>
        <w:rPr>
          <w:sz w:val="23"/>
          <w:szCs w:val="23"/>
        </w:rPr>
      </w:pPr>
      <w:r w:rsidRPr="000458D0">
        <w:rPr>
          <w:b/>
          <w:bCs/>
          <w:sz w:val="23"/>
          <w:szCs w:val="23"/>
        </w:rPr>
        <w:t xml:space="preserve">7. </w:t>
      </w:r>
      <w:r w:rsidRPr="000458D0">
        <w:rPr>
          <w:sz w:val="23"/>
          <w:szCs w:val="23"/>
        </w:rPr>
        <w:t xml:space="preserve">Who are the players? What </w:t>
      </w:r>
      <w:r w:rsidRPr="000458D0">
        <w:rPr>
          <w:b/>
          <w:bCs/>
          <w:sz w:val="23"/>
          <w:szCs w:val="23"/>
        </w:rPr>
        <w:t>characters/individuals/souls</w:t>
      </w:r>
      <w:r w:rsidRPr="000458D0">
        <w:rPr>
          <w:sz w:val="23"/>
          <w:szCs w:val="23"/>
        </w:rPr>
        <w:t xml:space="preserve"> participate in the existence of this poem? Who is speaking? What is the speaker’s gender, age, </w:t>
      </w:r>
      <w:proofErr w:type="gramStart"/>
      <w:r w:rsidRPr="000458D0">
        <w:rPr>
          <w:sz w:val="23"/>
          <w:szCs w:val="23"/>
        </w:rPr>
        <w:t>attitude</w:t>
      </w:r>
      <w:proofErr w:type="gramEnd"/>
      <w:r w:rsidRPr="000458D0">
        <w:rPr>
          <w:sz w:val="23"/>
          <w:szCs w:val="23"/>
        </w:rPr>
        <w:t xml:space="preserve">? How would you characterize him/her/it? Who is listening? What are the levels of interaction between speaker/listener/addressee/you? Are you being accused? Invited? Scorned? Seduced? </w:t>
      </w:r>
    </w:p>
    <w:p w14:paraId="0C8941B7" w14:textId="77777777" w:rsidR="000458D0" w:rsidRPr="000458D0" w:rsidRDefault="000458D0" w:rsidP="000458D0">
      <w:pPr>
        <w:widowControl w:val="0"/>
        <w:autoSpaceDE w:val="0"/>
        <w:autoSpaceDN w:val="0"/>
        <w:adjustRightInd w:val="0"/>
        <w:jc w:val="both"/>
        <w:rPr>
          <w:sz w:val="23"/>
          <w:szCs w:val="23"/>
        </w:rPr>
      </w:pPr>
    </w:p>
    <w:p w14:paraId="08AAD2B0" w14:textId="77777777" w:rsidR="000458D0" w:rsidRPr="000458D0" w:rsidRDefault="000458D0" w:rsidP="000458D0">
      <w:pPr>
        <w:widowControl w:val="0"/>
        <w:autoSpaceDE w:val="0"/>
        <w:autoSpaceDN w:val="0"/>
        <w:adjustRightInd w:val="0"/>
        <w:jc w:val="both"/>
        <w:rPr>
          <w:sz w:val="23"/>
          <w:szCs w:val="23"/>
        </w:rPr>
      </w:pPr>
    </w:p>
    <w:p w14:paraId="1C616F2C" w14:textId="77777777" w:rsidR="000458D0" w:rsidRPr="000458D0" w:rsidRDefault="000458D0" w:rsidP="000458D0">
      <w:pPr>
        <w:widowControl w:val="0"/>
        <w:autoSpaceDE w:val="0"/>
        <w:autoSpaceDN w:val="0"/>
        <w:adjustRightInd w:val="0"/>
        <w:jc w:val="both"/>
        <w:rPr>
          <w:sz w:val="23"/>
          <w:szCs w:val="23"/>
        </w:rPr>
      </w:pPr>
      <w:r w:rsidRPr="000458D0">
        <w:rPr>
          <w:b/>
          <w:bCs/>
          <w:sz w:val="23"/>
          <w:szCs w:val="23"/>
        </w:rPr>
        <w:t>8.</w:t>
      </w:r>
      <w:r w:rsidRPr="000458D0">
        <w:rPr>
          <w:sz w:val="23"/>
          <w:szCs w:val="23"/>
        </w:rPr>
        <w:t xml:space="preserve"> What are some striking </w:t>
      </w:r>
      <w:r w:rsidRPr="000458D0">
        <w:rPr>
          <w:b/>
          <w:bCs/>
          <w:sz w:val="23"/>
          <w:szCs w:val="23"/>
        </w:rPr>
        <w:t>images</w:t>
      </w:r>
      <w:r w:rsidRPr="000458D0">
        <w:rPr>
          <w:sz w:val="23"/>
          <w:szCs w:val="23"/>
        </w:rPr>
        <w:t>? How much imagery is there? How do the images work—are they literal or figurative? Are they part of a narrative? Do they correspond to a real situation? Or are they musical—products of the poet’s imagination that evoke certain responses in the reader?</w:t>
      </w:r>
    </w:p>
    <w:p w14:paraId="60F2BE87" w14:textId="77777777" w:rsidR="000458D0" w:rsidRPr="000458D0" w:rsidRDefault="000458D0" w:rsidP="000458D0">
      <w:pPr>
        <w:widowControl w:val="0"/>
        <w:autoSpaceDE w:val="0"/>
        <w:autoSpaceDN w:val="0"/>
        <w:adjustRightInd w:val="0"/>
        <w:jc w:val="both"/>
        <w:rPr>
          <w:sz w:val="23"/>
          <w:szCs w:val="23"/>
        </w:rPr>
      </w:pPr>
    </w:p>
    <w:p w14:paraId="5B842F30" w14:textId="77777777" w:rsidR="000458D0" w:rsidRPr="000458D0" w:rsidRDefault="000458D0" w:rsidP="000458D0">
      <w:pPr>
        <w:widowControl w:val="0"/>
        <w:autoSpaceDE w:val="0"/>
        <w:autoSpaceDN w:val="0"/>
        <w:adjustRightInd w:val="0"/>
        <w:jc w:val="both"/>
        <w:rPr>
          <w:sz w:val="23"/>
          <w:szCs w:val="23"/>
        </w:rPr>
      </w:pPr>
    </w:p>
    <w:p w14:paraId="79131EB9" w14:textId="77777777" w:rsidR="000458D0" w:rsidRPr="000458D0" w:rsidRDefault="000458D0" w:rsidP="000458D0">
      <w:pPr>
        <w:widowControl w:val="0"/>
        <w:autoSpaceDE w:val="0"/>
        <w:autoSpaceDN w:val="0"/>
        <w:adjustRightInd w:val="0"/>
        <w:jc w:val="both"/>
        <w:rPr>
          <w:sz w:val="23"/>
          <w:szCs w:val="23"/>
        </w:rPr>
      </w:pPr>
      <w:r w:rsidRPr="000458D0">
        <w:rPr>
          <w:b/>
          <w:bCs/>
          <w:sz w:val="23"/>
          <w:szCs w:val="23"/>
        </w:rPr>
        <w:t>9.</w:t>
      </w:r>
      <w:r w:rsidRPr="000458D0">
        <w:rPr>
          <w:sz w:val="23"/>
          <w:szCs w:val="23"/>
        </w:rPr>
        <w:t xml:space="preserve"> How would you describe the </w:t>
      </w:r>
      <w:r w:rsidRPr="000458D0">
        <w:rPr>
          <w:b/>
          <w:bCs/>
          <w:sz w:val="23"/>
          <w:szCs w:val="23"/>
        </w:rPr>
        <w:t>tone</w:t>
      </w:r>
      <w:r w:rsidRPr="000458D0">
        <w:rPr>
          <w:sz w:val="23"/>
          <w:szCs w:val="23"/>
        </w:rPr>
        <w:t xml:space="preserve"> of the poem? Is its overall tone consistent with the tone of the speaker? Are there any traces of sarcasm or irony? What emotional state(s) does the speaker seem to navigate? What is his/her/its frame of mind?</w:t>
      </w:r>
    </w:p>
    <w:p w14:paraId="6D8E9AB0" w14:textId="77777777" w:rsidR="000458D0" w:rsidRPr="000458D0" w:rsidRDefault="000458D0" w:rsidP="000458D0">
      <w:pPr>
        <w:widowControl w:val="0"/>
        <w:autoSpaceDE w:val="0"/>
        <w:autoSpaceDN w:val="0"/>
        <w:adjustRightInd w:val="0"/>
        <w:jc w:val="both"/>
        <w:rPr>
          <w:sz w:val="23"/>
          <w:szCs w:val="23"/>
        </w:rPr>
      </w:pPr>
    </w:p>
    <w:p w14:paraId="7F832C46" w14:textId="77777777" w:rsidR="000458D0" w:rsidRPr="000458D0" w:rsidRDefault="000458D0" w:rsidP="000458D0">
      <w:pPr>
        <w:pStyle w:val="Header"/>
        <w:tabs>
          <w:tab w:val="clear" w:pos="4320"/>
          <w:tab w:val="clear" w:pos="8640"/>
        </w:tabs>
        <w:jc w:val="both"/>
        <w:rPr>
          <w:sz w:val="23"/>
          <w:szCs w:val="23"/>
        </w:rPr>
      </w:pPr>
      <w:r w:rsidRPr="000458D0">
        <w:rPr>
          <w:b/>
          <w:bCs/>
          <w:sz w:val="23"/>
          <w:szCs w:val="23"/>
        </w:rPr>
        <w:t>10.</w:t>
      </w:r>
      <w:r w:rsidRPr="000458D0">
        <w:rPr>
          <w:sz w:val="23"/>
          <w:szCs w:val="23"/>
        </w:rPr>
        <w:t xml:space="preserve"> What do you think the poem is “about”? Do any </w:t>
      </w:r>
      <w:r w:rsidRPr="000458D0">
        <w:rPr>
          <w:b/>
          <w:bCs/>
          <w:sz w:val="23"/>
          <w:szCs w:val="23"/>
        </w:rPr>
        <w:t>themes</w:t>
      </w:r>
      <w:r w:rsidRPr="000458D0">
        <w:rPr>
          <w:sz w:val="23"/>
          <w:szCs w:val="23"/>
        </w:rPr>
        <w:t xml:space="preserve"> seem to dominate the piece?   </w:t>
      </w:r>
    </w:p>
    <w:p w14:paraId="664683BF" w14:textId="77777777" w:rsidR="000458D0" w:rsidRPr="000458D0" w:rsidRDefault="000458D0" w:rsidP="000458D0">
      <w:pPr>
        <w:rPr>
          <w:sz w:val="23"/>
          <w:szCs w:val="23"/>
        </w:rPr>
      </w:pPr>
    </w:p>
    <w:p w14:paraId="793957DB" w14:textId="77777777" w:rsidR="005875A2" w:rsidRPr="000458D0" w:rsidRDefault="005875A2" w:rsidP="00FA516C">
      <w:pPr>
        <w:rPr>
          <w:sz w:val="24"/>
          <w:szCs w:val="24"/>
        </w:rPr>
      </w:pPr>
    </w:p>
    <w:sectPr w:rsidR="005875A2" w:rsidRPr="000458D0" w:rsidSect="000458D0">
      <w:headerReference w:type="default" r:id="rId8"/>
      <w:footerReference w:type="default" r:id="rId9"/>
      <w:footerReference w:type="first" r:id="rId10"/>
      <w:pgSz w:w="12240" w:h="15840"/>
      <w:pgMar w:top="1080" w:right="1296" w:bottom="1080" w:left="129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8157F" w14:textId="77777777" w:rsidR="00FA516C" w:rsidRDefault="00FA516C" w:rsidP="00FA516C">
      <w:r>
        <w:separator/>
      </w:r>
    </w:p>
  </w:endnote>
  <w:endnote w:type="continuationSeparator" w:id="0">
    <w:p w14:paraId="150BEB4B" w14:textId="77777777" w:rsidR="00FA516C" w:rsidRDefault="00FA516C" w:rsidP="00FA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0E8E0" w14:textId="644C3F90" w:rsidR="00FA516C" w:rsidRPr="00FA516C" w:rsidRDefault="00FA516C" w:rsidP="00FA516C">
    <w:pPr>
      <w:pStyle w:val="Footer"/>
      <w:jc w:val="center"/>
      <w:rPr>
        <w:b/>
        <w:sz w:val="28"/>
        <w:szCs w:val="28"/>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4CC7D" w14:textId="77777777" w:rsidR="000458D0" w:rsidRPr="000458D0" w:rsidRDefault="000458D0" w:rsidP="000458D0">
    <w:pPr>
      <w:pStyle w:val="Footer"/>
      <w:jc w:val="center"/>
      <w:rPr>
        <w:b/>
        <w:sz w:val="24"/>
        <w:szCs w:val="24"/>
      </w:rPr>
    </w:pPr>
    <w:r w:rsidRPr="000458D0">
      <w:rPr>
        <w:b/>
        <w:sz w:val="24"/>
        <w:szCs w:val="24"/>
      </w:rPr>
      <w:t xml:space="preserve">EXPO E-25       The Poetry of </w:t>
    </w:r>
    <w:proofErr w:type="gramStart"/>
    <w:r w:rsidRPr="000458D0">
      <w:rPr>
        <w:b/>
        <w:sz w:val="24"/>
        <w:szCs w:val="24"/>
      </w:rPr>
      <w:t>War  fall</w:t>
    </w:r>
    <w:proofErr w:type="gramEnd"/>
    <w:r w:rsidRPr="000458D0">
      <w:rPr>
        <w:b/>
        <w:sz w:val="24"/>
        <w:szCs w:val="24"/>
      </w:rPr>
      <w:t xml:space="preserve"> 2016</w:t>
    </w:r>
  </w:p>
  <w:p w14:paraId="42039BF5" w14:textId="77777777" w:rsidR="000458D0" w:rsidRPr="000458D0" w:rsidRDefault="000458D0">
    <w:pPr>
      <w:pStyle w:val="Footer"/>
      <w:rPr>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C766E" w14:textId="77777777" w:rsidR="00FA516C" w:rsidRDefault="00FA516C" w:rsidP="00FA516C">
      <w:r>
        <w:separator/>
      </w:r>
    </w:p>
  </w:footnote>
  <w:footnote w:type="continuationSeparator" w:id="0">
    <w:p w14:paraId="40BA44E0" w14:textId="77777777" w:rsidR="00FA516C" w:rsidRDefault="00FA516C" w:rsidP="00FA51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72D0C" w14:textId="77777777" w:rsidR="000458D0" w:rsidRPr="000458D0" w:rsidRDefault="000458D0" w:rsidP="000458D0">
    <w:pPr>
      <w:widowControl w:val="0"/>
      <w:autoSpaceDE w:val="0"/>
      <w:autoSpaceDN w:val="0"/>
      <w:adjustRightInd w:val="0"/>
      <w:jc w:val="center"/>
      <w:rPr>
        <w:rFonts w:ascii="Times New Roman Bold" w:hAnsi="Times New Roman Bold"/>
        <w:b/>
        <w:bCs/>
        <w:sz w:val="28"/>
        <w:szCs w:val="28"/>
      </w:rPr>
    </w:pPr>
    <w:r w:rsidRPr="000458D0">
      <w:rPr>
        <w:rFonts w:ascii="Times New Roman Bold" w:hAnsi="Times New Roman Bold"/>
        <w:b/>
        <w:bCs/>
        <w:sz w:val="28"/>
        <w:szCs w:val="28"/>
      </w:rPr>
      <w:t>HOW TO READ A POEM</w:t>
    </w:r>
  </w:p>
  <w:p w14:paraId="424BE97C" w14:textId="77777777" w:rsidR="000458D0" w:rsidRDefault="000458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26"/>
    <w:rsid w:val="000458D0"/>
    <w:rsid w:val="005875A2"/>
    <w:rsid w:val="00746A70"/>
    <w:rsid w:val="00B67287"/>
    <w:rsid w:val="00E623ED"/>
    <w:rsid w:val="00FA516C"/>
    <w:rsid w:val="00FF1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3168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826"/>
    <w:rPr>
      <w:rFonts w:ascii="Times New Roman" w:eastAsia="Times New Roman" w:hAnsi="Times New Roman" w:cs="Times New Roman"/>
      <w:color w:val="3333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516C"/>
    <w:rPr>
      <w:color w:val="0000FF"/>
      <w:u w:val="single"/>
    </w:rPr>
  </w:style>
  <w:style w:type="paragraph" w:styleId="Header">
    <w:name w:val="header"/>
    <w:basedOn w:val="Normal"/>
    <w:link w:val="HeaderChar"/>
    <w:unhideWhenUsed/>
    <w:rsid w:val="00FA516C"/>
    <w:pPr>
      <w:tabs>
        <w:tab w:val="center" w:pos="4320"/>
        <w:tab w:val="right" w:pos="8640"/>
      </w:tabs>
    </w:pPr>
  </w:style>
  <w:style w:type="character" w:customStyle="1" w:styleId="HeaderChar">
    <w:name w:val="Header Char"/>
    <w:basedOn w:val="DefaultParagraphFont"/>
    <w:link w:val="Header"/>
    <w:rsid w:val="00FA516C"/>
    <w:rPr>
      <w:rFonts w:ascii="Times New Roman" w:eastAsia="Times New Roman" w:hAnsi="Times New Roman" w:cs="Times New Roman"/>
      <w:color w:val="333300"/>
      <w:sz w:val="20"/>
      <w:szCs w:val="20"/>
    </w:rPr>
  </w:style>
  <w:style w:type="paragraph" w:styleId="Footer">
    <w:name w:val="footer"/>
    <w:basedOn w:val="Normal"/>
    <w:link w:val="FooterChar"/>
    <w:uiPriority w:val="99"/>
    <w:unhideWhenUsed/>
    <w:rsid w:val="00FA516C"/>
    <w:pPr>
      <w:tabs>
        <w:tab w:val="center" w:pos="4320"/>
        <w:tab w:val="right" w:pos="8640"/>
      </w:tabs>
    </w:pPr>
  </w:style>
  <w:style w:type="character" w:customStyle="1" w:styleId="FooterChar">
    <w:name w:val="Footer Char"/>
    <w:basedOn w:val="DefaultParagraphFont"/>
    <w:link w:val="Footer"/>
    <w:uiPriority w:val="99"/>
    <w:rsid w:val="00FA516C"/>
    <w:rPr>
      <w:rFonts w:ascii="Times New Roman" w:eastAsia="Times New Roman" w:hAnsi="Times New Roman" w:cs="Times New Roman"/>
      <w:color w:val="333300"/>
      <w:sz w:val="20"/>
      <w:szCs w:val="20"/>
    </w:rPr>
  </w:style>
  <w:style w:type="character" w:styleId="FollowedHyperlink">
    <w:name w:val="FollowedHyperlink"/>
    <w:basedOn w:val="DefaultParagraphFont"/>
    <w:uiPriority w:val="99"/>
    <w:semiHidden/>
    <w:unhideWhenUsed/>
    <w:rsid w:val="00E623E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826"/>
    <w:rPr>
      <w:rFonts w:ascii="Times New Roman" w:eastAsia="Times New Roman" w:hAnsi="Times New Roman" w:cs="Times New Roman"/>
      <w:color w:val="3333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516C"/>
    <w:rPr>
      <w:color w:val="0000FF"/>
      <w:u w:val="single"/>
    </w:rPr>
  </w:style>
  <w:style w:type="paragraph" w:styleId="Header">
    <w:name w:val="header"/>
    <w:basedOn w:val="Normal"/>
    <w:link w:val="HeaderChar"/>
    <w:unhideWhenUsed/>
    <w:rsid w:val="00FA516C"/>
    <w:pPr>
      <w:tabs>
        <w:tab w:val="center" w:pos="4320"/>
        <w:tab w:val="right" w:pos="8640"/>
      </w:tabs>
    </w:pPr>
  </w:style>
  <w:style w:type="character" w:customStyle="1" w:styleId="HeaderChar">
    <w:name w:val="Header Char"/>
    <w:basedOn w:val="DefaultParagraphFont"/>
    <w:link w:val="Header"/>
    <w:rsid w:val="00FA516C"/>
    <w:rPr>
      <w:rFonts w:ascii="Times New Roman" w:eastAsia="Times New Roman" w:hAnsi="Times New Roman" w:cs="Times New Roman"/>
      <w:color w:val="333300"/>
      <w:sz w:val="20"/>
      <w:szCs w:val="20"/>
    </w:rPr>
  </w:style>
  <w:style w:type="paragraph" w:styleId="Footer">
    <w:name w:val="footer"/>
    <w:basedOn w:val="Normal"/>
    <w:link w:val="FooterChar"/>
    <w:uiPriority w:val="99"/>
    <w:unhideWhenUsed/>
    <w:rsid w:val="00FA516C"/>
    <w:pPr>
      <w:tabs>
        <w:tab w:val="center" w:pos="4320"/>
        <w:tab w:val="right" w:pos="8640"/>
      </w:tabs>
    </w:pPr>
  </w:style>
  <w:style w:type="character" w:customStyle="1" w:styleId="FooterChar">
    <w:name w:val="Footer Char"/>
    <w:basedOn w:val="DefaultParagraphFont"/>
    <w:link w:val="Footer"/>
    <w:uiPriority w:val="99"/>
    <w:rsid w:val="00FA516C"/>
    <w:rPr>
      <w:rFonts w:ascii="Times New Roman" w:eastAsia="Times New Roman" w:hAnsi="Times New Roman" w:cs="Times New Roman"/>
      <w:color w:val="333300"/>
      <w:sz w:val="20"/>
      <w:szCs w:val="20"/>
    </w:rPr>
  </w:style>
  <w:style w:type="character" w:styleId="FollowedHyperlink">
    <w:name w:val="FollowedHyperlink"/>
    <w:basedOn w:val="DefaultParagraphFont"/>
    <w:uiPriority w:val="99"/>
    <w:semiHidden/>
    <w:unhideWhenUsed/>
    <w:rsid w:val="00E623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750E711-2EC7-234B-BFE6-0A962DA2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886</Words>
  <Characters>5056</Characters>
  <Application>Microsoft Macintosh Word</Application>
  <DocSecurity>0</DocSecurity>
  <Lines>42</Lines>
  <Paragraphs>11</Paragraphs>
  <ScaleCrop>false</ScaleCrop>
  <Company>Boston University</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Walsh</dc:creator>
  <cp:keywords/>
  <dc:description/>
  <cp:lastModifiedBy>Christopher Walsh</cp:lastModifiedBy>
  <cp:revision>4</cp:revision>
  <dcterms:created xsi:type="dcterms:W3CDTF">2016-09-27T20:01:00Z</dcterms:created>
  <dcterms:modified xsi:type="dcterms:W3CDTF">2016-09-27T21:25:00Z</dcterms:modified>
</cp:coreProperties>
</file>